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A1D" w:rsidRPr="00FB71CD" w:rsidRDefault="00423A1D" w:rsidP="000678F8">
      <w:pPr>
        <w:spacing w:after="100" w:afterAutospacing="1" w:line="360" w:lineRule="auto"/>
        <w:jc w:val="center"/>
        <w:rPr>
          <w:rFonts w:ascii="Tahoma" w:hAnsi="Tahoma" w:cs="Tahoma"/>
          <w:b/>
          <w:sz w:val="40"/>
          <w:szCs w:val="40"/>
          <w:u w:val="single"/>
          <w:lang w:val="es-MX"/>
        </w:rPr>
      </w:pPr>
      <w:r w:rsidRPr="00FB71CD">
        <w:rPr>
          <w:rFonts w:ascii="Tahoma" w:hAnsi="Tahoma" w:cs="Tahoma"/>
          <w:b/>
          <w:sz w:val="40"/>
          <w:szCs w:val="40"/>
          <w:u w:val="single"/>
          <w:lang w:val="es-MX"/>
        </w:rPr>
        <w:t>Matemúsicas</w:t>
      </w:r>
    </w:p>
    <w:p w:rsidR="00B330C2" w:rsidRPr="00FB71CD" w:rsidRDefault="00423A1D" w:rsidP="000678F8">
      <w:pPr>
        <w:jc w:val="center"/>
        <w:rPr>
          <w:rFonts w:ascii="Tahoma" w:hAnsi="Tahoma" w:cs="Tahoma"/>
          <w:b/>
          <w:lang w:val="es-MX"/>
        </w:rPr>
      </w:pPr>
      <w:r w:rsidRPr="00FB71CD">
        <w:rPr>
          <w:rFonts w:ascii="Tahoma" w:hAnsi="Tahoma" w:cs="Tahoma"/>
          <w:b/>
          <w:lang w:val="es-MX"/>
        </w:rPr>
        <w:t xml:space="preserve">Matemáticas+música…música </w:t>
      </w:r>
      <w:r w:rsidR="007D6F97" w:rsidRPr="00FB71CD">
        <w:rPr>
          <w:rFonts w:ascii="Tahoma" w:hAnsi="Tahoma" w:cs="Tahoma"/>
          <w:b/>
          <w:lang w:val="es-MX"/>
        </w:rPr>
        <w:t>+ matemáticas</w:t>
      </w:r>
    </w:p>
    <w:p w:rsidR="001B1BE5" w:rsidRPr="00FB71CD" w:rsidRDefault="00632F15" w:rsidP="000678F8">
      <w:pPr>
        <w:jc w:val="center"/>
        <w:rPr>
          <w:rFonts w:ascii="Tahoma" w:hAnsi="Tahoma" w:cs="Tahoma"/>
          <w:b/>
          <w:lang w:val="es-MX"/>
        </w:rPr>
      </w:pPr>
      <w:r w:rsidRPr="00FB71CD">
        <w:rPr>
          <w:rFonts w:ascii="Tahoma" w:hAnsi="Tahoma" w:cs="Tahoma"/>
          <w:b/>
          <w:lang w:val="es-MX"/>
        </w:rPr>
        <w:t xml:space="preserve">Propuesta de </w:t>
      </w:r>
      <w:r w:rsidR="001B1BE5" w:rsidRPr="00FB71CD">
        <w:rPr>
          <w:rFonts w:ascii="Tahoma" w:hAnsi="Tahoma" w:cs="Tahoma"/>
          <w:b/>
          <w:lang w:val="es-MX"/>
        </w:rPr>
        <w:t>cap</w:t>
      </w:r>
      <w:r w:rsidR="002B7D6D" w:rsidRPr="00FB71CD">
        <w:rPr>
          <w:rFonts w:ascii="Tahoma" w:hAnsi="Tahoma" w:cs="Tahoma"/>
          <w:b/>
          <w:lang w:val="es-MX"/>
        </w:rPr>
        <w:t>acitación docente</w:t>
      </w:r>
      <w:r w:rsidR="001B1BE5" w:rsidRPr="00FB71CD">
        <w:rPr>
          <w:rFonts w:ascii="Tahoma" w:hAnsi="Tahoma" w:cs="Tahoma"/>
          <w:b/>
          <w:lang w:val="es-MX"/>
        </w:rPr>
        <w:t xml:space="preserve">: </w:t>
      </w:r>
    </w:p>
    <w:p w:rsidR="00632F15" w:rsidRPr="00FB71CD" w:rsidRDefault="001B1BE5" w:rsidP="003302D1">
      <w:pPr>
        <w:jc w:val="center"/>
        <w:rPr>
          <w:rFonts w:ascii="Tahoma" w:hAnsi="Tahoma" w:cs="Tahoma"/>
          <w:b/>
          <w:lang w:val="es-MX"/>
        </w:rPr>
      </w:pPr>
      <w:r w:rsidRPr="00FB71CD">
        <w:rPr>
          <w:rFonts w:ascii="Tahoma" w:hAnsi="Tahoma" w:cs="Tahoma"/>
          <w:b/>
          <w:lang w:val="es-MX"/>
        </w:rPr>
        <w:t>Integrando</w:t>
      </w:r>
      <w:r w:rsidR="003302D1" w:rsidRPr="00FB71CD">
        <w:rPr>
          <w:rFonts w:ascii="Tahoma" w:hAnsi="Tahoma" w:cs="Tahoma"/>
          <w:b/>
          <w:lang w:val="es-MX"/>
        </w:rPr>
        <w:t xml:space="preserve"> matemática y música en el a</w:t>
      </w:r>
      <w:r w:rsidR="007C6C4A" w:rsidRPr="00FB71CD">
        <w:rPr>
          <w:rFonts w:ascii="Tahoma" w:hAnsi="Tahoma" w:cs="Tahoma"/>
          <w:b/>
          <w:lang w:val="es-MX"/>
        </w:rPr>
        <w:t>ula</w:t>
      </w:r>
    </w:p>
    <w:p w:rsidR="00A60B8A" w:rsidRDefault="00A60B8A" w:rsidP="000678F8">
      <w:pPr>
        <w:jc w:val="center"/>
        <w:rPr>
          <w:rFonts w:ascii="Tahoma" w:hAnsi="Tahoma" w:cs="Tahoma"/>
          <w:b/>
          <w:lang w:val="es-MX"/>
        </w:rPr>
      </w:pPr>
    </w:p>
    <w:p w:rsidR="001B1BE5" w:rsidRPr="00FB71CD" w:rsidRDefault="001B1BE5" w:rsidP="000678F8">
      <w:pPr>
        <w:jc w:val="center"/>
        <w:rPr>
          <w:rFonts w:ascii="Tahoma" w:hAnsi="Tahoma" w:cs="Tahoma"/>
          <w:b/>
          <w:lang w:val="es-MX"/>
        </w:rPr>
      </w:pPr>
      <w:r w:rsidRPr="00FB71CD">
        <w:rPr>
          <w:rFonts w:ascii="Tahoma" w:hAnsi="Tahoma" w:cs="Tahoma"/>
          <w:b/>
          <w:lang w:val="es-MX"/>
        </w:rPr>
        <w:t>Emilia Giordana y Ginny Jones</w:t>
      </w:r>
    </w:p>
    <w:p w:rsidR="002A0E56" w:rsidRPr="00FB71CD" w:rsidRDefault="002A0E56" w:rsidP="00BB586D">
      <w:pPr>
        <w:rPr>
          <w:rFonts w:ascii="Tahoma" w:hAnsi="Tahoma" w:cs="Tahoma"/>
          <w:lang w:val="es-MX"/>
        </w:rPr>
      </w:pPr>
    </w:p>
    <w:p w:rsidR="00BB586D" w:rsidRPr="00FB71CD" w:rsidRDefault="00BB586D" w:rsidP="00BB586D">
      <w:pPr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“La música es un ejercicio de aritmética inconsciente, y el que se entrega a ella, ignora que maneja números”. Gottfried W.</w:t>
      </w:r>
      <w:r w:rsidR="002B7D6D" w:rsidRPr="00FB71CD">
        <w:rPr>
          <w:rFonts w:ascii="Tahoma" w:hAnsi="Tahoma" w:cs="Tahoma"/>
          <w:lang w:val="es-MX"/>
        </w:rPr>
        <w:t xml:space="preserve"> Leibniz (Matemático alemán,</w:t>
      </w:r>
      <w:r w:rsidR="00CC7983">
        <w:rPr>
          <w:rFonts w:ascii="Tahoma" w:hAnsi="Tahoma" w:cs="Tahoma"/>
          <w:lang w:val="es-MX"/>
        </w:rPr>
        <w:t xml:space="preserve"> 1</w:t>
      </w:r>
      <w:r w:rsidR="002B7D6D" w:rsidRPr="00FB71CD">
        <w:rPr>
          <w:rFonts w:ascii="Tahoma" w:hAnsi="Tahoma" w:cs="Tahoma"/>
          <w:lang w:val="es-MX"/>
        </w:rPr>
        <w:t>646 – 1716).</w:t>
      </w:r>
    </w:p>
    <w:p w:rsidR="00BB586D" w:rsidRPr="00FB71CD" w:rsidRDefault="00BB586D" w:rsidP="00BB586D">
      <w:pPr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 xml:space="preserve">“Los principios de la armonía, se reducen en último término, a números”. Leonard Euler </w:t>
      </w:r>
      <w:r w:rsidR="002A0E56" w:rsidRPr="00FB71CD">
        <w:rPr>
          <w:rFonts w:ascii="Tahoma" w:hAnsi="Tahoma" w:cs="Tahoma"/>
          <w:lang w:val="es-MX"/>
        </w:rPr>
        <w:t xml:space="preserve">(Matemático </w:t>
      </w:r>
      <w:r w:rsidR="000678F8" w:rsidRPr="00FB71CD">
        <w:rPr>
          <w:rFonts w:ascii="Tahoma" w:hAnsi="Tahoma" w:cs="Tahoma"/>
          <w:lang w:val="es-MX"/>
        </w:rPr>
        <w:t>suizo, 1707-1783).</w:t>
      </w:r>
    </w:p>
    <w:p w:rsidR="00826E54" w:rsidRPr="00FB71CD" w:rsidRDefault="00826E54" w:rsidP="00BB586D">
      <w:pPr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“Sin música para decorarlo, el tiempo no es más que una serie de plazos límite, o de fechas</w:t>
      </w:r>
      <w:r w:rsidR="00675B90" w:rsidRPr="00FB71CD">
        <w:rPr>
          <w:rFonts w:ascii="Tahoma" w:hAnsi="Tahoma" w:cs="Tahoma"/>
          <w:lang w:val="es-MX"/>
        </w:rPr>
        <w:t xml:space="preserve"> en las que pagar cuentas”</w:t>
      </w:r>
      <w:r w:rsidR="00777E4F" w:rsidRPr="00FB71CD">
        <w:rPr>
          <w:rFonts w:ascii="Tahoma" w:hAnsi="Tahoma" w:cs="Tahoma"/>
          <w:lang w:val="es-MX"/>
        </w:rPr>
        <w:t xml:space="preserve">. Frank Zappa </w:t>
      </w:r>
      <w:r w:rsidR="00675B90" w:rsidRPr="00FB71CD">
        <w:rPr>
          <w:rFonts w:ascii="Tahoma" w:hAnsi="Tahoma" w:cs="Tahoma"/>
          <w:lang w:val="es-MX"/>
        </w:rPr>
        <w:t>(Músico</w:t>
      </w:r>
      <w:r w:rsidR="00651F62" w:rsidRPr="00FB71CD">
        <w:rPr>
          <w:rFonts w:ascii="Tahoma" w:hAnsi="Tahoma" w:cs="Tahoma"/>
          <w:lang w:val="es-MX"/>
        </w:rPr>
        <w:t xml:space="preserve"> estadounidense,</w:t>
      </w:r>
      <w:r w:rsidR="00CC7983">
        <w:rPr>
          <w:rFonts w:ascii="Tahoma" w:hAnsi="Tahoma" w:cs="Tahoma"/>
          <w:lang w:val="es-MX"/>
        </w:rPr>
        <w:t xml:space="preserve"> </w:t>
      </w:r>
      <w:r w:rsidR="00675B90" w:rsidRPr="00FB71CD">
        <w:rPr>
          <w:rFonts w:ascii="Tahoma" w:hAnsi="Tahoma" w:cs="Tahoma"/>
          <w:lang w:val="es-MX"/>
        </w:rPr>
        <w:t>1940 – 1993)</w:t>
      </w:r>
      <w:r w:rsidR="00BA5F4B" w:rsidRPr="00FB71CD">
        <w:rPr>
          <w:rFonts w:ascii="Tahoma" w:hAnsi="Tahoma" w:cs="Tahoma"/>
          <w:lang w:val="es-MX"/>
        </w:rPr>
        <w:t>.</w:t>
      </w:r>
    </w:p>
    <w:p w:rsidR="00A340D6" w:rsidRPr="00FB71CD" w:rsidRDefault="00A340D6" w:rsidP="00B330C2">
      <w:pPr>
        <w:rPr>
          <w:rFonts w:ascii="Tahoma" w:hAnsi="Tahoma" w:cs="Tahoma"/>
          <w:b/>
          <w:lang w:val="es-MX"/>
        </w:rPr>
      </w:pPr>
      <w:r w:rsidRPr="00FB71CD">
        <w:rPr>
          <w:rFonts w:ascii="Tahoma" w:hAnsi="Tahoma" w:cs="Tahoma"/>
          <w:b/>
          <w:lang w:val="es-MX"/>
        </w:rPr>
        <w:t>Matemúsicas</w:t>
      </w:r>
      <w:r w:rsidR="005E1C6F" w:rsidRPr="00FB71CD">
        <w:rPr>
          <w:rFonts w:ascii="Tahoma" w:hAnsi="Tahoma" w:cs="Tahoma"/>
          <w:b/>
          <w:lang w:val="es-MX"/>
        </w:rPr>
        <w:t xml:space="preserve">… </w:t>
      </w:r>
      <w:r w:rsidR="002A0E56" w:rsidRPr="00FB71CD">
        <w:rPr>
          <w:rFonts w:ascii="Tahoma" w:hAnsi="Tahoma" w:cs="Tahoma"/>
          <w:b/>
          <w:lang w:val="es-MX"/>
        </w:rPr>
        <w:t>¿</w:t>
      </w:r>
      <w:r w:rsidR="008B06CC" w:rsidRPr="00FB71CD">
        <w:rPr>
          <w:rFonts w:ascii="Tahoma" w:hAnsi="Tahoma" w:cs="Tahoma"/>
          <w:b/>
          <w:lang w:val="es-MX"/>
        </w:rPr>
        <w:t xml:space="preserve">qué es? </w:t>
      </w:r>
    </w:p>
    <w:p w:rsidR="004E3B8F" w:rsidRPr="00FB71CD" w:rsidRDefault="008B06CC" w:rsidP="00B330C2">
      <w:pPr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Es una propuesta áulica</w:t>
      </w:r>
      <w:r w:rsidR="00E13846" w:rsidRPr="00FB71CD">
        <w:rPr>
          <w:rFonts w:ascii="Tahoma" w:hAnsi="Tahoma" w:cs="Tahoma"/>
          <w:lang w:val="es-MX"/>
        </w:rPr>
        <w:t xml:space="preserve"> que convoca </w:t>
      </w:r>
      <w:r w:rsidR="004E3B8F" w:rsidRPr="00FB71CD">
        <w:rPr>
          <w:rFonts w:ascii="Tahoma" w:hAnsi="Tahoma" w:cs="Tahoma"/>
          <w:lang w:val="es-MX"/>
        </w:rPr>
        <w:t>dos espacios cur</w:t>
      </w:r>
      <w:r w:rsidR="00E13846" w:rsidRPr="00FB71CD">
        <w:rPr>
          <w:rFonts w:ascii="Tahoma" w:hAnsi="Tahoma" w:cs="Tahoma"/>
          <w:lang w:val="es-MX"/>
        </w:rPr>
        <w:t>riculares mu</w:t>
      </w:r>
      <w:r w:rsidR="002A0E56" w:rsidRPr="00FB71CD">
        <w:rPr>
          <w:rFonts w:ascii="Tahoma" w:hAnsi="Tahoma" w:cs="Tahoma"/>
          <w:lang w:val="es-MX"/>
        </w:rPr>
        <w:t>y desvinculados en la escuela: m</w:t>
      </w:r>
      <w:r w:rsidR="00E13846" w:rsidRPr="00FB71CD">
        <w:rPr>
          <w:rFonts w:ascii="Tahoma" w:hAnsi="Tahoma" w:cs="Tahoma"/>
          <w:lang w:val="es-MX"/>
        </w:rPr>
        <w:t>úsica y matemáticas</w:t>
      </w:r>
      <w:r w:rsidR="002B7D6D" w:rsidRPr="00FB71CD">
        <w:rPr>
          <w:rFonts w:ascii="Tahoma" w:hAnsi="Tahoma" w:cs="Tahoma"/>
          <w:lang w:val="es-MX"/>
        </w:rPr>
        <w:t>.</w:t>
      </w:r>
    </w:p>
    <w:p w:rsidR="008B06CC" w:rsidRPr="00FB71CD" w:rsidRDefault="002A0E56" w:rsidP="00B330C2">
      <w:pPr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Si bie</w:t>
      </w:r>
      <w:r w:rsidR="00E13846" w:rsidRPr="00FB71CD">
        <w:rPr>
          <w:rFonts w:ascii="Tahoma" w:hAnsi="Tahoma" w:cs="Tahoma"/>
          <w:lang w:val="es-MX"/>
        </w:rPr>
        <w:t xml:space="preserve">n hoy las prácticas áulicas casi nunca las relacionan, </w:t>
      </w:r>
      <w:r w:rsidR="002B7D6D" w:rsidRPr="00FB71CD">
        <w:rPr>
          <w:rFonts w:ascii="Tahoma" w:hAnsi="Tahoma" w:cs="Tahoma"/>
          <w:lang w:val="es-MX"/>
        </w:rPr>
        <w:t>e</w:t>
      </w:r>
      <w:r w:rsidR="008B06CC" w:rsidRPr="00FB71CD">
        <w:rPr>
          <w:rFonts w:ascii="Tahoma" w:hAnsi="Tahoma" w:cs="Tahoma"/>
          <w:lang w:val="es-MX"/>
        </w:rPr>
        <w:t>n la época de los griegos, S.IV antes de Cristo, pensadores como Platón sostenían que la Matemática se dividía en cuatro ramas: aritmética</w:t>
      </w:r>
      <w:r w:rsidRPr="00FB71CD">
        <w:rPr>
          <w:rFonts w:ascii="Tahoma" w:hAnsi="Tahoma" w:cs="Tahoma"/>
          <w:lang w:val="es-MX"/>
        </w:rPr>
        <w:t xml:space="preserve"> –</w:t>
      </w:r>
      <w:r w:rsidR="008B06CC" w:rsidRPr="00FB71CD">
        <w:rPr>
          <w:rFonts w:ascii="Tahoma" w:hAnsi="Tahoma" w:cs="Tahoma"/>
          <w:lang w:val="es-MX"/>
        </w:rPr>
        <w:t xml:space="preserve"> astronomía- geometría…y música.</w:t>
      </w:r>
    </w:p>
    <w:p w:rsidR="00583BA9" w:rsidRPr="00FB71CD" w:rsidRDefault="00B330C2" w:rsidP="00B330C2">
      <w:pPr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¿Qué tiene que ver l</w:t>
      </w:r>
      <w:r w:rsidR="00583BA9" w:rsidRPr="00FB71CD">
        <w:rPr>
          <w:rFonts w:ascii="Tahoma" w:hAnsi="Tahoma" w:cs="Tahoma"/>
          <w:lang w:val="es-MX"/>
        </w:rPr>
        <w:t xml:space="preserve">a música con las matemáticas? </w:t>
      </w:r>
    </w:p>
    <w:p w:rsidR="007D6F97" w:rsidRPr="00FB71CD" w:rsidRDefault="00B330C2" w:rsidP="00B330C2">
      <w:pPr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Así como las pulsaciones de nuestros latidos, casi son el tic tac de un reloj, ya q</w:t>
      </w:r>
      <w:r w:rsidR="00152018" w:rsidRPr="00FB71CD">
        <w:rPr>
          <w:rFonts w:ascii="Tahoma" w:hAnsi="Tahoma" w:cs="Tahoma"/>
          <w:lang w:val="es-MX"/>
        </w:rPr>
        <w:t xml:space="preserve">ue mantienen un ritmo regular, </w:t>
      </w:r>
      <w:r w:rsidRPr="00FB71CD">
        <w:rPr>
          <w:rFonts w:ascii="Tahoma" w:hAnsi="Tahoma" w:cs="Tahoma"/>
          <w:lang w:val="es-MX"/>
        </w:rPr>
        <w:t xml:space="preserve">cualquier tema musical tiene en su entramado, un </w:t>
      </w:r>
      <w:r w:rsidR="0062666D" w:rsidRPr="00FB71CD">
        <w:rPr>
          <w:rFonts w:ascii="Tahoma" w:hAnsi="Tahoma" w:cs="Tahoma"/>
          <w:lang w:val="es-MX"/>
        </w:rPr>
        <w:t>ritmo que se repite</w:t>
      </w:r>
      <w:r w:rsidRPr="00FB71CD">
        <w:rPr>
          <w:rFonts w:ascii="Tahoma" w:hAnsi="Tahoma" w:cs="Tahoma"/>
          <w:lang w:val="es-MX"/>
        </w:rPr>
        <w:t xml:space="preserve"> siempre igual. </w:t>
      </w:r>
    </w:p>
    <w:p w:rsidR="00583BA9" w:rsidRPr="00FB71CD" w:rsidRDefault="000678F8" w:rsidP="002B7D6D">
      <w:pPr>
        <w:jc w:val="both"/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L</w:t>
      </w:r>
      <w:r w:rsidR="004E3B8F" w:rsidRPr="00FB71CD">
        <w:rPr>
          <w:rFonts w:ascii="Tahoma" w:hAnsi="Tahoma" w:cs="Tahoma"/>
          <w:lang w:val="es-MX"/>
        </w:rPr>
        <w:t>os sonidos</w:t>
      </w:r>
      <w:r w:rsidR="002A0E56" w:rsidRPr="00FB71CD">
        <w:rPr>
          <w:rFonts w:ascii="Tahoma" w:hAnsi="Tahoma" w:cs="Tahoma"/>
          <w:lang w:val="es-MX"/>
        </w:rPr>
        <w:t>,</w:t>
      </w:r>
      <w:r w:rsidR="004E3B8F" w:rsidRPr="00FB71CD">
        <w:rPr>
          <w:rFonts w:ascii="Tahoma" w:hAnsi="Tahoma" w:cs="Tahoma"/>
          <w:lang w:val="es-MX"/>
        </w:rPr>
        <w:t xml:space="preserve"> tanto </w:t>
      </w:r>
      <w:r w:rsidR="00B330C2" w:rsidRPr="00FB71CD">
        <w:rPr>
          <w:rFonts w:ascii="Tahoma" w:hAnsi="Tahoma" w:cs="Tahoma"/>
          <w:lang w:val="es-MX"/>
        </w:rPr>
        <w:t xml:space="preserve">graves, medios </w:t>
      </w:r>
      <w:r w:rsidR="002A0E56" w:rsidRPr="00FB71CD">
        <w:rPr>
          <w:rFonts w:ascii="Tahoma" w:hAnsi="Tahoma" w:cs="Tahoma"/>
          <w:lang w:val="es-MX"/>
        </w:rPr>
        <w:t>como</w:t>
      </w:r>
      <w:r w:rsidR="00B330C2" w:rsidRPr="00FB71CD">
        <w:rPr>
          <w:rFonts w:ascii="Tahoma" w:hAnsi="Tahoma" w:cs="Tahoma"/>
          <w:lang w:val="es-MX"/>
        </w:rPr>
        <w:t xml:space="preserve"> agudos, </w:t>
      </w:r>
      <w:r w:rsidR="007D6F97" w:rsidRPr="00FB71CD">
        <w:rPr>
          <w:rFonts w:ascii="Tahoma" w:hAnsi="Tahoma" w:cs="Tahoma"/>
          <w:lang w:val="es-MX"/>
        </w:rPr>
        <w:t>ta</w:t>
      </w:r>
      <w:r w:rsidR="00583BA9" w:rsidRPr="00FB71CD">
        <w:rPr>
          <w:rFonts w:ascii="Tahoma" w:hAnsi="Tahoma" w:cs="Tahoma"/>
          <w:lang w:val="es-MX"/>
        </w:rPr>
        <w:t>mbién se miden en frecuencias</w:t>
      </w:r>
      <w:r w:rsidR="002A0E56" w:rsidRPr="00FB71CD">
        <w:rPr>
          <w:rFonts w:ascii="Tahoma" w:hAnsi="Tahoma" w:cs="Tahoma"/>
          <w:lang w:val="es-MX"/>
        </w:rPr>
        <w:t>. E</w:t>
      </w:r>
      <w:r w:rsidR="00B330C2" w:rsidRPr="00FB71CD">
        <w:rPr>
          <w:rFonts w:ascii="Tahoma" w:hAnsi="Tahoma" w:cs="Tahoma"/>
          <w:lang w:val="es-MX"/>
        </w:rPr>
        <w:t>l</w:t>
      </w:r>
      <w:r w:rsidR="00583BA9" w:rsidRPr="00FB71CD">
        <w:rPr>
          <w:rFonts w:ascii="Tahoma" w:hAnsi="Tahoma" w:cs="Tahoma"/>
          <w:lang w:val="es-MX"/>
        </w:rPr>
        <w:t xml:space="preserve"> LA</w:t>
      </w:r>
      <w:r w:rsidR="00B330C2" w:rsidRPr="00FB71CD">
        <w:rPr>
          <w:rFonts w:ascii="Tahoma" w:hAnsi="Tahoma" w:cs="Tahoma"/>
          <w:lang w:val="es-MX"/>
        </w:rPr>
        <w:t xml:space="preserve"> má</w:t>
      </w:r>
      <w:r w:rsidR="002B7D6D" w:rsidRPr="00FB71CD">
        <w:rPr>
          <w:rFonts w:ascii="Tahoma" w:hAnsi="Tahoma" w:cs="Tahoma"/>
          <w:lang w:val="es-MX"/>
        </w:rPr>
        <w:t xml:space="preserve">s grave que hay en un piano </w:t>
      </w:r>
      <w:r w:rsidR="00583BA9" w:rsidRPr="00FB71CD">
        <w:rPr>
          <w:rFonts w:ascii="Tahoma" w:hAnsi="Tahoma" w:cs="Tahoma"/>
          <w:lang w:val="es-MX"/>
        </w:rPr>
        <w:t>vibra a</w:t>
      </w:r>
      <w:r w:rsidR="00B330C2" w:rsidRPr="00FB71CD">
        <w:rPr>
          <w:rFonts w:ascii="Tahoma" w:hAnsi="Tahoma" w:cs="Tahoma"/>
          <w:lang w:val="es-MX"/>
        </w:rPr>
        <w:t xml:space="preserve"> 55</w:t>
      </w:r>
      <w:r w:rsidR="00583BA9" w:rsidRPr="00FB71CD">
        <w:rPr>
          <w:rFonts w:ascii="Tahoma" w:hAnsi="Tahoma" w:cs="Tahoma"/>
          <w:lang w:val="es-MX"/>
        </w:rPr>
        <w:t xml:space="preserve"> fr</w:t>
      </w:r>
      <w:r w:rsidR="004E3B8F" w:rsidRPr="00FB71CD">
        <w:rPr>
          <w:rFonts w:ascii="Tahoma" w:hAnsi="Tahoma" w:cs="Tahoma"/>
          <w:lang w:val="es-MX"/>
        </w:rPr>
        <w:t>ecuencias por segundo</w:t>
      </w:r>
      <w:r w:rsidR="00CC7983">
        <w:rPr>
          <w:rFonts w:ascii="Tahoma" w:hAnsi="Tahoma" w:cs="Tahoma"/>
          <w:lang w:val="es-MX"/>
        </w:rPr>
        <w:t xml:space="preserve"> </w:t>
      </w:r>
      <w:r w:rsidR="004E3B8F" w:rsidRPr="00FB71CD">
        <w:rPr>
          <w:rFonts w:ascii="Tahoma" w:hAnsi="Tahoma" w:cs="Tahoma"/>
          <w:lang w:val="es-MX"/>
        </w:rPr>
        <w:t>(</w:t>
      </w:r>
      <w:r w:rsidR="00583BA9" w:rsidRPr="00FB71CD">
        <w:rPr>
          <w:rFonts w:ascii="Tahoma" w:hAnsi="Tahoma" w:cs="Tahoma"/>
          <w:lang w:val="es-MX"/>
        </w:rPr>
        <w:t>se mide en her</w:t>
      </w:r>
      <w:r w:rsidRPr="00FB71CD">
        <w:rPr>
          <w:rFonts w:ascii="Tahoma" w:hAnsi="Tahoma" w:cs="Tahoma"/>
          <w:lang w:val="es-MX"/>
        </w:rPr>
        <w:t>t</w:t>
      </w:r>
      <w:r w:rsidR="00583BA9" w:rsidRPr="00FB71CD">
        <w:rPr>
          <w:rFonts w:ascii="Tahoma" w:hAnsi="Tahoma" w:cs="Tahoma"/>
          <w:lang w:val="es-MX"/>
        </w:rPr>
        <w:t>z).</w:t>
      </w:r>
      <w:r w:rsidR="00245A39" w:rsidRPr="00FB71CD">
        <w:rPr>
          <w:rFonts w:ascii="Tahoma" w:hAnsi="Tahoma" w:cs="Tahoma"/>
          <w:lang w:val="es-MX"/>
        </w:rPr>
        <w:t>El LA de la escala siguie</w:t>
      </w:r>
      <w:r w:rsidR="00583BA9" w:rsidRPr="00FB71CD">
        <w:rPr>
          <w:rFonts w:ascii="Tahoma" w:hAnsi="Tahoma" w:cs="Tahoma"/>
          <w:lang w:val="es-MX"/>
        </w:rPr>
        <w:t>nte</w:t>
      </w:r>
      <w:r w:rsidR="00B330C2" w:rsidRPr="00FB71CD">
        <w:rPr>
          <w:rFonts w:ascii="Tahoma" w:hAnsi="Tahoma" w:cs="Tahoma"/>
          <w:lang w:val="es-MX"/>
        </w:rPr>
        <w:t>, mide el doble: 110 h</w:t>
      </w:r>
      <w:r w:rsidR="002A0E56" w:rsidRPr="00FB71CD">
        <w:rPr>
          <w:rFonts w:ascii="Tahoma" w:hAnsi="Tahoma" w:cs="Tahoma"/>
          <w:lang w:val="es-MX"/>
        </w:rPr>
        <w:t>e</w:t>
      </w:r>
      <w:r w:rsidR="00B330C2" w:rsidRPr="00FB71CD">
        <w:rPr>
          <w:rFonts w:ascii="Tahoma" w:hAnsi="Tahoma" w:cs="Tahoma"/>
          <w:lang w:val="es-MX"/>
        </w:rPr>
        <w:t>r</w:t>
      </w:r>
      <w:r w:rsidRPr="00FB71CD">
        <w:rPr>
          <w:rFonts w:ascii="Tahoma" w:hAnsi="Tahoma" w:cs="Tahoma"/>
          <w:lang w:val="es-MX"/>
        </w:rPr>
        <w:t>t</w:t>
      </w:r>
      <w:r w:rsidR="00B330C2" w:rsidRPr="00FB71CD">
        <w:rPr>
          <w:rFonts w:ascii="Tahoma" w:hAnsi="Tahoma" w:cs="Tahoma"/>
          <w:lang w:val="es-MX"/>
        </w:rPr>
        <w:t xml:space="preserve">z, </w:t>
      </w:r>
      <w:r w:rsidR="00245A39" w:rsidRPr="00FB71CD">
        <w:rPr>
          <w:rFonts w:ascii="Tahoma" w:hAnsi="Tahoma" w:cs="Tahoma"/>
          <w:lang w:val="es-MX"/>
        </w:rPr>
        <w:t xml:space="preserve">y así, </w:t>
      </w:r>
      <w:r w:rsidR="002B7D6D" w:rsidRPr="00FB71CD">
        <w:rPr>
          <w:rFonts w:ascii="Tahoma" w:hAnsi="Tahoma" w:cs="Tahoma"/>
          <w:lang w:val="es-MX"/>
        </w:rPr>
        <w:t>podemos ir</w:t>
      </w:r>
      <w:r w:rsidR="00245A39" w:rsidRPr="00FB71CD">
        <w:rPr>
          <w:rFonts w:ascii="Tahoma" w:hAnsi="Tahoma" w:cs="Tahoma"/>
          <w:lang w:val="es-MX"/>
        </w:rPr>
        <w:t xml:space="preserve"> trep</w:t>
      </w:r>
      <w:r w:rsidR="00583BA9" w:rsidRPr="00FB71CD">
        <w:rPr>
          <w:rFonts w:ascii="Tahoma" w:hAnsi="Tahoma" w:cs="Tahoma"/>
          <w:lang w:val="es-MX"/>
        </w:rPr>
        <w:t xml:space="preserve">ando </w:t>
      </w:r>
      <w:r w:rsidR="00F56E38" w:rsidRPr="00FB71CD">
        <w:rPr>
          <w:rFonts w:ascii="Tahoma" w:hAnsi="Tahoma" w:cs="Tahoma"/>
          <w:lang w:val="es-MX"/>
        </w:rPr>
        <w:t>desde los LA más graves a lo</w:t>
      </w:r>
      <w:r w:rsidR="00245A39" w:rsidRPr="00FB71CD">
        <w:rPr>
          <w:rFonts w:ascii="Tahoma" w:hAnsi="Tahoma" w:cs="Tahoma"/>
          <w:lang w:val="es-MX"/>
        </w:rPr>
        <w:t xml:space="preserve">s más </w:t>
      </w:r>
      <w:r w:rsidR="00F56E38" w:rsidRPr="00FB71CD">
        <w:rPr>
          <w:rFonts w:ascii="Tahoma" w:hAnsi="Tahoma" w:cs="Tahoma"/>
          <w:lang w:val="es-MX"/>
        </w:rPr>
        <w:t>agudo</w:t>
      </w:r>
      <w:r w:rsidR="00245A39" w:rsidRPr="00FB71CD">
        <w:rPr>
          <w:rFonts w:ascii="Tahoma" w:hAnsi="Tahoma" w:cs="Tahoma"/>
          <w:lang w:val="es-MX"/>
        </w:rPr>
        <w:t>s</w:t>
      </w:r>
      <w:r w:rsidR="002B7D6D" w:rsidRPr="00FB71CD">
        <w:rPr>
          <w:rFonts w:ascii="Tahoma" w:hAnsi="Tahoma" w:cs="Tahoma"/>
          <w:lang w:val="es-MX"/>
        </w:rPr>
        <w:t xml:space="preserve"> de un piano</w:t>
      </w:r>
      <w:r w:rsidR="00245A39" w:rsidRPr="00FB71CD">
        <w:rPr>
          <w:rFonts w:ascii="Tahoma" w:hAnsi="Tahoma" w:cs="Tahoma"/>
          <w:lang w:val="es-MX"/>
        </w:rPr>
        <w:t xml:space="preserve">. </w:t>
      </w:r>
      <w:r w:rsidR="00F56E38" w:rsidRPr="00FB71CD">
        <w:rPr>
          <w:rFonts w:ascii="Tahoma" w:hAnsi="Tahoma" w:cs="Tahoma"/>
          <w:lang w:val="es-MX"/>
        </w:rPr>
        <w:t>E</w:t>
      </w:r>
      <w:r w:rsidR="00B330C2" w:rsidRPr="00FB71CD">
        <w:rPr>
          <w:rFonts w:ascii="Tahoma" w:hAnsi="Tahoma" w:cs="Tahoma"/>
          <w:lang w:val="es-MX"/>
        </w:rPr>
        <w:t xml:space="preserve">l LA de </w:t>
      </w:r>
      <w:r w:rsidR="002A0E56" w:rsidRPr="00FB71CD">
        <w:rPr>
          <w:rFonts w:ascii="Tahoma" w:hAnsi="Tahoma" w:cs="Tahoma"/>
          <w:lang w:val="es-MX"/>
        </w:rPr>
        <w:t>la escala siguiente</w:t>
      </w:r>
      <w:r w:rsidR="00F56E38" w:rsidRPr="00FB71CD">
        <w:rPr>
          <w:rFonts w:ascii="Tahoma" w:hAnsi="Tahoma" w:cs="Tahoma"/>
          <w:lang w:val="es-MX"/>
        </w:rPr>
        <w:t>,</w:t>
      </w:r>
      <w:r w:rsidR="002A0E56" w:rsidRPr="00FB71CD">
        <w:rPr>
          <w:rFonts w:ascii="Tahoma" w:hAnsi="Tahoma" w:cs="Tahoma"/>
          <w:lang w:val="es-MX"/>
        </w:rPr>
        <w:t xml:space="preserve"> tendrá </w:t>
      </w:r>
      <w:r w:rsidR="00B330C2" w:rsidRPr="00FB71CD">
        <w:rPr>
          <w:rFonts w:ascii="Tahoma" w:hAnsi="Tahoma" w:cs="Tahoma"/>
          <w:lang w:val="es-MX"/>
        </w:rPr>
        <w:t>el doble de 110</w:t>
      </w:r>
      <w:r w:rsidR="002A0E56" w:rsidRPr="00FB71CD">
        <w:rPr>
          <w:rFonts w:ascii="Tahoma" w:hAnsi="Tahoma" w:cs="Tahoma"/>
          <w:lang w:val="es-MX"/>
        </w:rPr>
        <w:t xml:space="preserve"> her</w:t>
      </w:r>
      <w:r w:rsidRPr="00FB71CD">
        <w:rPr>
          <w:rFonts w:ascii="Tahoma" w:hAnsi="Tahoma" w:cs="Tahoma"/>
          <w:lang w:val="es-MX"/>
        </w:rPr>
        <w:t>t</w:t>
      </w:r>
      <w:r w:rsidR="002A0E56" w:rsidRPr="00FB71CD">
        <w:rPr>
          <w:rFonts w:ascii="Tahoma" w:hAnsi="Tahoma" w:cs="Tahoma"/>
          <w:lang w:val="es-MX"/>
        </w:rPr>
        <w:t>z</w:t>
      </w:r>
      <w:r w:rsidR="00B330C2" w:rsidRPr="00FB71CD">
        <w:rPr>
          <w:rFonts w:ascii="Tahoma" w:hAnsi="Tahoma" w:cs="Tahoma"/>
          <w:lang w:val="es-MX"/>
        </w:rPr>
        <w:t>…</w:t>
      </w:r>
      <w:r w:rsidR="002A0E56" w:rsidRPr="00FB71CD">
        <w:rPr>
          <w:rFonts w:ascii="Tahoma" w:hAnsi="Tahoma" w:cs="Tahoma"/>
          <w:lang w:val="es-MX"/>
        </w:rPr>
        <w:t xml:space="preserve"> ¿C</w:t>
      </w:r>
      <w:r w:rsidR="00B330C2" w:rsidRPr="00FB71CD">
        <w:rPr>
          <w:rFonts w:ascii="Tahoma" w:hAnsi="Tahoma" w:cs="Tahoma"/>
          <w:lang w:val="es-MX"/>
        </w:rPr>
        <w:t xml:space="preserve">uánto es? </w:t>
      </w:r>
      <w:r w:rsidR="00F56822" w:rsidRPr="00FB71CD">
        <w:rPr>
          <w:rFonts w:ascii="Tahoma" w:hAnsi="Tahoma" w:cs="Tahoma"/>
          <w:lang w:val="es-MX"/>
        </w:rPr>
        <w:t>¡</w:t>
      </w:r>
      <w:r w:rsidR="00B330C2" w:rsidRPr="00FB71CD">
        <w:rPr>
          <w:rFonts w:ascii="Tahoma" w:hAnsi="Tahoma" w:cs="Tahoma"/>
          <w:lang w:val="es-MX"/>
        </w:rPr>
        <w:t>220 h</w:t>
      </w:r>
      <w:r w:rsidR="002A0E56" w:rsidRPr="00FB71CD">
        <w:rPr>
          <w:rFonts w:ascii="Tahoma" w:hAnsi="Tahoma" w:cs="Tahoma"/>
          <w:lang w:val="es-MX"/>
        </w:rPr>
        <w:t>e</w:t>
      </w:r>
      <w:r w:rsidR="00B330C2" w:rsidRPr="00FB71CD">
        <w:rPr>
          <w:rFonts w:ascii="Tahoma" w:hAnsi="Tahoma" w:cs="Tahoma"/>
          <w:lang w:val="es-MX"/>
        </w:rPr>
        <w:t>r</w:t>
      </w:r>
      <w:r w:rsidRPr="00FB71CD">
        <w:rPr>
          <w:rFonts w:ascii="Tahoma" w:hAnsi="Tahoma" w:cs="Tahoma"/>
          <w:lang w:val="es-MX"/>
        </w:rPr>
        <w:t>t</w:t>
      </w:r>
      <w:r w:rsidR="00B330C2" w:rsidRPr="00FB71CD">
        <w:rPr>
          <w:rFonts w:ascii="Tahoma" w:hAnsi="Tahoma" w:cs="Tahoma"/>
          <w:lang w:val="es-MX"/>
        </w:rPr>
        <w:t>z!</w:t>
      </w:r>
      <w:r w:rsidR="00245A39" w:rsidRPr="00FB71CD">
        <w:rPr>
          <w:rFonts w:ascii="Tahoma" w:hAnsi="Tahoma" w:cs="Tahoma"/>
          <w:lang w:val="es-MX"/>
        </w:rPr>
        <w:t xml:space="preserve"> Y así llegamos al LA que cantan los/a</w:t>
      </w:r>
      <w:r w:rsidR="00F56E38" w:rsidRPr="00FB71CD">
        <w:rPr>
          <w:rFonts w:ascii="Tahoma" w:hAnsi="Tahoma" w:cs="Tahoma"/>
          <w:lang w:val="es-MX"/>
        </w:rPr>
        <w:t>s alumnos/as:</w:t>
      </w:r>
      <w:r w:rsidR="004E3B8F" w:rsidRPr="00FB71CD">
        <w:rPr>
          <w:rFonts w:ascii="Tahoma" w:hAnsi="Tahoma" w:cs="Tahoma"/>
          <w:lang w:val="es-MX"/>
        </w:rPr>
        <w:t xml:space="preserve"> el LA 4 que vibra al doble de 220:</w:t>
      </w:r>
      <w:r w:rsidR="00583BA9" w:rsidRPr="00FB71CD">
        <w:rPr>
          <w:rFonts w:ascii="Tahoma" w:hAnsi="Tahoma" w:cs="Tahoma"/>
          <w:lang w:val="es-MX"/>
        </w:rPr>
        <w:t xml:space="preserve"> 220+220 = </w:t>
      </w:r>
      <w:r w:rsidR="002B7D6D" w:rsidRPr="00FB71CD">
        <w:rPr>
          <w:rFonts w:ascii="Tahoma" w:hAnsi="Tahoma" w:cs="Tahoma"/>
          <w:lang w:val="es-MX"/>
        </w:rPr>
        <w:t>¡</w:t>
      </w:r>
      <w:r w:rsidR="00245A39" w:rsidRPr="00FB71CD">
        <w:rPr>
          <w:rFonts w:ascii="Tahoma" w:hAnsi="Tahoma" w:cs="Tahoma"/>
          <w:lang w:val="es-MX"/>
        </w:rPr>
        <w:t>440 her</w:t>
      </w:r>
      <w:r w:rsidRPr="00FB71CD">
        <w:rPr>
          <w:rFonts w:ascii="Tahoma" w:hAnsi="Tahoma" w:cs="Tahoma"/>
          <w:lang w:val="es-MX"/>
        </w:rPr>
        <w:t>t</w:t>
      </w:r>
      <w:r w:rsidR="00245A39" w:rsidRPr="00FB71CD">
        <w:rPr>
          <w:rFonts w:ascii="Tahoma" w:hAnsi="Tahoma" w:cs="Tahoma"/>
          <w:lang w:val="es-MX"/>
        </w:rPr>
        <w:t>z!</w:t>
      </w:r>
    </w:p>
    <w:p w:rsidR="00B330C2" w:rsidRPr="00FB71CD" w:rsidRDefault="00E13846" w:rsidP="00CC7983">
      <w:pPr>
        <w:jc w:val="both"/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 xml:space="preserve">Hablando de armonías, los acordes se explican </w:t>
      </w:r>
      <w:r w:rsidR="002A0E56" w:rsidRPr="00FB71CD">
        <w:rPr>
          <w:rFonts w:ascii="Tahoma" w:hAnsi="Tahoma" w:cs="Tahoma"/>
          <w:lang w:val="es-MX"/>
        </w:rPr>
        <w:t xml:space="preserve">como </w:t>
      </w:r>
      <w:r w:rsidR="00E34521">
        <w:rPr>
          <w:rFonts w:ascii="Tahoma" w:hAnsi="Tahoma" w:cs="Tahoma"/>
          <w:lang w:val="es-MX"/>
        </w:rPr>
        <w:t>sumas de terceras, quinta</w:t>
      </w:r>
      <w:r w:rsidR="004E3B8F" w:rsidRPr="00FB71CD">
        <w:rPr>
          <w:rFonts w:ascii="Tahoma" w:hAnsi="Tahoma" w:cs="Tahoma"/>
          <w:lang w:val="es-MX"/>
        </w:rPr>
        <w:t>s,</w:t>
      </w:r>
      <w:r w:rsidR="00CC7983">
        <w:rPr>
          <w:rFonts w:ascii="Tahoma" w:hAnsi="Tahoma" w:cs="Tahoma"/>
          <w:lang w:val="es-MX"/>
        </w:rPr>
        <w:t xml:space="preserve"> </w:t>
      </w:r>
      <w:r w:rsidR="00E34521">
        <w:rPr>
          <w:rFonts w:ascii="Tahoma" w:hAnsi="Tahoma" w:cs="Tahoma"/>
          <w:lang w:val="es-MX"/>
        </w:rPr>
        <w:t>octava</w:t>
      </w:r>
      <w:r w:rsidR="004E3B8F" w:rsidRPr="00FB71CD">
        <w:rPr>
          <w:rFonts w:ascii="Tahoma" w:hAnsi="Tahoma" w:cs="Tahoma"/>
          <w:lang w:val="es-MX"/>
        </w:rPr>
        <w:t>s.</w:t>
      </w:r>
    </w:p>
    <w:p w:rsidR="00E13846" w:rsidRPr="00FB71CD" w:rsidRDefault="00E13846" w:rsidP="00B330C2">
      <w:pPr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i/>
          <w:lang w:val="es-MX"/>
        </w:rPr>
        <w:t>L</w:t>
      </w:r>
      <w:r w:rsidR="004E3B8F" w:rsidRPr="00FB71CD">
        <w:rPr>
          <w:rFonts w:ascii="Tahoma" w:hAnsi="Tahoma" w:cs="Tahoma"/>
          <w:i/>
          <w:lang w:val="es-MX"/>
        </w:rPr>
        <w:t>a música ES matemática p</w:t>
      </w:r>
      <w:r w:rsidRPr="00FB71CD">
        <w:rPr>
          <w:rFonts w:ascii="Tahoma" w:hAnsi="Tahoma" w:cs="Tahoma"/>
          <w:i/>
          <w:lang w:val="es-MX"/>
        </w:rPr>
        <w:t xml:space="preserve">ura, y la matemática </w:t>
      </w:r>
      <w:r w:rsidR="000678F8" w:rsidRPr="00FB71CD">
        <w:rPr>
          <w:rFonts w:ascii="Tahoma" w:hAnsi="Tahoma" w:cs="Tahoma"/>
          <w:i/>
          <w:lang w:val="es-MX"/>
        </w:rPr>
        <w:t>ES</w:t>
      </w:r>
      <w:r w:rsidRPr="00FB71CD">
        <w:rPr>
          <w:rFonts w:ascii="Tahoma" w:hAnsi="Tahoma" w:cs="Tahoma"/>
          <w:i/>
          <w:lang w:val="es-MX"/>
        </w:rPr>
        <w:t xml:space="preserve"> música</w:t>
      </w:r>
      <w:r w:rsidRPr="00FB71CD">
        <w:rPr>
          <w:rFonts w:ascii="Tahoma" w:hAnsi="Tahoma" w:cs="Tahoma"/>
          <w:lang w:val="es-MX"/>
        </w:rPr>
        <w:t xml:space="preserve">. </w:t>
      </w:r>
    </w:p>
    <w:p w:rsidR="00EB27C5" w:rsidRPr="00FB71CD" w:rsidRDefault="00E13846" w:rsidP="001B1BE5">
      <w:pPr>
        <w:pStyle w:val="Prrafodelista"/>
        <w:numPr>
          <w:ilvl w:val="0"/>
          <w:numId w:val="3"/>
        </w:numPr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E</w:t>
      </w:r>
      <w:r w:rsidR="00BB586D" w:rsidRPr="00FB71CD">
        <w:rPr>
          <w:rFonts w:ascii="Tahoma" w:hAnsi="Tahoma" w:cs="Tahoma"/>
          <w:lang w:val="es-MX"/>
        </w:rPr>
        <w:t xml:space="preserve">n las dos </w:t>
      </w:r>
      <w:r w:rsidR="001B1BE5" w:rsidRPr="00FB71CD">
        <w:rPr>
          <w:rFonts w:ascii="Tahoma" w:hAnsi="Tahoma" w:cs="Tahoma"/>
          <w:lang w:val="es-MX"/>
        </w:rPr>
        <w:t>hay que contar.</w:t>
      </w:r>
    </w:p>
    <w:p w:rsidR="001B1BE5" w:rsidRPr="00FB71CD" w:rsidRDefault="001B1BE5" w:rsidP="001B1BE5">
      <w:pPr>
        <w:pStyle w:val="Prrafodelista"/>
        <w:numPr>
          <w:ilvl w:val="0"/>
          <w:numId w:val="3"/>
        </w:numPr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P</w:t>
      </w:r>
      <w:r w:rsidR="00B330C2" w:rsidRPr="00FB71CD">
        <w:rPr>
          <w:rFonts w:ascii="Tahoma" w:hAnsi="Tahoma" w:cs="Tahoma"/>
          <w:lang w:val="es-MX"/>
        </w:rPr>
        <w:t>ara aprender mate</w:t>
      </w:r>
      <w:r w:rsidR="005E1C6F" w:rsidRPr="00FB71CD">
        <w:rPr>
          <w:rFonts w:ascii="Tahoma" w:hAnsi="Tahoma" w:cs="Tahoma"/>
          <w:lang w:val="es-MX"/>
        </w:rPr>
        <w:t xml:space="preserve">máticas tenemos que aprehender </w:t>
      </w:r>
      <w:r w:rsidR="00B330C2" w:rsidRPr="00FB71CD">
        <w:rPr>
          <w:rFonts w:ascii="Tahoma" w:hAnsi="Tahoma" w:cs="Tahoma"/>
          <w:lang w:val="es-MX"/>
        </w:rPr>
        <w:t>el mundo, las ubicaciones espaciales</w:t>
      </w:r>
      <w:r w:rsidR="00A82343" w:rsidRPr="00FB71CD">
        <w:rPr>
          <w:rFonts w:ascii="Tahoma" w:hAnsi="Tahoma" w:cs="Tahoma"/>
          <w:lang w:val="es-MX"/>
        </w:rPr>
        <w:t>:</w:t>
      </w:r>
      <w:r w:rsidR="00B330C2" w:rsidRPr="00FB71CD">
        <w:rPr>
          <w:rFonts w:ascii="Tahoma" w:hAnsi="Tahoma" w:cs="Tahoma"/>
          <w:lang w:val="es-MX"/>
        </w:rPr>
        <w:t xml:space="preserve"> arriba</w:t>
      </w:r>
      <w:r w:rsidR="00A82343" w:rsidRPr="00FB71CD">
        <w:rPr>
          <w:rFonts w:ascii="Tahoma" w:hAnsi="Tahoma" w:cs="Tahoma"/>
          <w:lang w:val="es-MX"/>
        </w:rPr>
        <w:t xml:space="preserve"> – </w:t>
      </w:r>
      <w:r w:rsidR="00B330C2" w:rsidRPr="00FB71CD">
        <w:rPr>
          <w:rFonts w:ascii="Tahoma" w:hAnsi="Tahoma" w:cs="Tahoma"/>
          <w:lang w:val="es-MX"/>
        </w:rPr>
        <w:t>abajo</w:t>
      </w:r>
      <w:r w:rsidR="00A82343" w:rsidRPr="00FB71CD">
        <w:rPr>
          <w:rFonts w:ascii="Tahoma" w:hAnsi="Tahoma" w:cs="Tahoma"/>
          <w:lang w:val="es-MX"/>
        </w:rPr>
        <w:t xml:space="preserve"> – </w:t>
      </w:r>
      <w:r w:rsidR="00B330C2" w:rsidRPr="00FB71CD">
        <w:rPr>
          <w:rFonts w:ascii="Tahoma" w:hAnsi="Tahoma" w:cs="Tahoma"/>
          <w:lang w:val="es-MX"/>
        </w:rPr>
        <w:t>adelante-atrás</w:t>
      </w:r>
      <w:r w:rsidR="00A82343" w:rsidRPr="00FB71CD">
        <w:rPr>
          <w:rFonts w:ascii="Tahoma" w:hAnsi="Tahoma" w:cs="Tahoma"/>
          <w:lang w:val="es-MX"/>
        </w:rPr>
        <w:t xml:space="preserve"> – </w:t>
      </w:r>
      <w:r w:rsidR="00B330C2" w:rsidRPr="00FB71CD">
        <w:rPr>
          <w:rFonts w:ascii="Tahoma" w:hAnsi="Tahoma" w:cs="Tahoma"/>
          <w:lang w:val="es-MX"/>
        </w:rPr>
        <w:t>izquierda-derecha.</w:t>
      </w:r>
    </w:p>
    <w:p w:rsidR="00BB586D" w:rsidRPr="00FB71CD" w:rsidRDefault="00B330C2" w:rsidP="00CC7983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lastRenderedPageBreak/>
        <w:t>Tenemos que aprehender opuestos: grande</w:t>
      </w:r>
      <w:r w:rsidR="00A82343" w:rsidRPr="00FB71CD">
        <w:rPr>
          <w:rFonts w:ascii="Tahoma" w:hAnsi="Tahoma" w:cs="Tahoma"/>
          <w:lang w:val="es-MX"/>
        </w:rPr>
        <w:t>-</w:t>
      </w:r>
      <w:r w:rsidRPr="00FB71CD">
        <w:rPr>
          <w:rFonts w:ascii="Tahoma" w:hAnsi="Tahoma" w:cs="Tahoma"/>
          <w:lang w:val="es-MX"/>
        </w:rPr>
        <w:t>peque</w:t>
      </w:r>
      <w:r w:rsidR="00BB586D" w:rsidRPr="00FB71CD">
        <w:rPr>
          <w:rFonts w:ascii="Tahoma" w:hAnsi="Tahoma" w:cs="Tahoma"/>
          <w:lang w:val="es-MX"/>
        </w:rPr>
        <w:t>ño</w:t>
      </w:r>
      <w:r w:rsidR="00A82343" w:rsidRPr="00FB71CD">
        <w:rPr>
          <w:rFonts w:ascii="Tahoma" w:hAnsi="Tahoma" w:cs="Tahoma"/>
          <w:lang w:val="es-MX"/>
        </w:rPr>
        <w:t xml:space="preserve"> -</w:t>
      </w:r>
      <w:r w:rsidR="00BB586D" w:rsidRPr="00FB71CD">
        <w:rPr>
          <w:rFonts w:ascii="Tahoma" w:hAnsi="Tahoma" w:cs="Tahoma"/>
          <w:lang w:val="es-MX"/>
        </w:rPr>
        <w:t>mucho</w:t>
      </w:r>
      <w:r w:rsidR="005F5C82">
        <w:rPr>
          <w:rFonts w:ascii="Tahoma" w:hAnsi="Tahoma" w:cs="Tahoma"/>
          <w:lang w:val="es-MX"/>
        </w:rPr>
        <w:t>–</w:t>
      </w:r>
      <w:r w:rsidR="00BB586D" w:rsidRPr="00FB71CD">
        <w:rPr>
          <w:rFonts w:ascii="Tahoma" w:hAnsi="Tahoma" w:cs="Tahoma"/>
          <w:lang w:val="es-MX"/>
        </w:rPr>
        <w:t>poco</w:t>
      </w:r>
      <w:r w:rsidR="005F5C82">
        <w:rPr>
          <w:rFonts w:ascii="Tahoma" w:hAnsi="Tahoma" w:cs="Tahoma"/>
          <w:lang w:val="es-MX"/>
        </w:rPr>
        <w:t>. L</w:t>
      </w:r>
      <w:r w:rsidR="00BB586D" w:rsidRPr="00FB71CD">
        <w:rPr>
          <w:rFonts w:ascii="Tahoma" w:hAnsi="Tahoma" w:cs="Tahoma"/>
          <w:lang w:val="es-MX"/>
        </w:rPr>
        <w:t>a música amplía</w:t>
      </w:r>
      <w:r w:rsidR="00BA5F4B" w:rsidRPr="00FB71CD">
        <w:rPr>
          <w:rFonts w:ascii="Tahoma" w:hAnsi="Tahoma" w:cs="Tahoma"/>
          <w:lang w:val="es-MX"/>
        </w:rPr>
        <w:t xml:space="preserve"> ese concepto, </w:t>
      </w:r>
      <w:r w:rsidRPr="00FB71CD">
        <w:rPr>
          <w:rFonts w:ascii="Tahoma" w:hAnsi="Tahoma" w:cs="Tahoma"/>
          <w:lang w:val="es-MX"/>
        </w:rPr>
        <w:t xml:space="preserve">con </w:t>
      </w:r>
      <w:r w:rsidR="00BB586D" w:rsidRPr="00FB71CD">
        <w:rPr>
          <w:rFonts w:ascii="Tahoma" w:hAnsi="Tahoma" w:cs="Tahoma"/>
          <w:lang w:val="es-MX"/>
        </w:rPr>
        <w:t>sonidos graves</w:t>
      </w:r>
      <w:r w:rsidR="002A0E56" w:rsidRPr="00FB71CD">
        <w:rPr>
          <w:rFonts w:ascii="Tahoma" w:hAnsi="Tahoma" w:cs="Tahoma"/>
          <w:lang w:val="es-MX"/>
        </w:rPr>
        <w:t xml:space="preserve"> -</w:t>
      </w:r>
      <w:r w:rsidR="00BB586D" w:rsidRPr="00FB71CD">
        <w:rPr>
          <w:rFonts w:ascii="Tahoma" w:hAnsi="Tahoma" w:cs="Tahoma"/>
          <w:lang w:val="es-MX"/>
        </w:rPr>
        <w:t>medios-agudos</w:t>
      </w:r>
      <w:r w:rsidRPr="00FB71CD">
        <w:rPr>
          <w:rFonts w:ascii="Tahoma" w:hAnsi="Tahoma" w:cs="Tahoma"/>
          <w:lang w:val="es-MX"/>
        </w:rPr>
        <w:t xml:space="preserve">, </w:t>
      </w:r>
      <w:r w:rsidR="00BB586D" w:rsidRPr="00FB71CD">
        <w:rPr>
          <w:rFonts w:ascii="Tahoma" w:hAnsi="Tahoma" w:cs="Tahoma"/>
          <w:lang w:val="es-MX"/>
        </w:rPr>
        <w:t>(arriba y abajo cuando graficamos en el plano)</w:t>
      </w:r>
      <w:r w:rsidR="003332AB">
        <w:rPr>
          <w:rFonts w:ascii="Tahoma" w:hAnsi="Tahoma" w:cs="Tahoma"/>
          <w:lang w:val="es-MX"/>
        </w:rPr>
        <w:t>.M</w:t>
      </w:r>
      <w:r w:rsidRPr="00FB71CD">
        <w:rPr>
          <w:rFonts w:ascii="Tahoma" w:hAnsi="Tahoma" w:cs="Tahoma"/>
          <w:lang w:val="es-MX"/>
        </w:rPr>
        <w:t>uchos sonidos</w:t>
      </w:r>
      <w:r w:rsidR="002126E0" w:rsidRPr="00FB71CD">
        <w:rPr>
          <w:rFonts w:ascii="Tahoma" w:hAnsi="Tahoma" w:cs="Tahoma"/>
          <w:lang w:val="es-MX"/>
        </w:rPr>
        <w:t xml:space="preserve">- </w:t>
      </w:r>
      <w:r w:rsidR="002A0E56" w:rsidRPr="00FB71CD">
        <w:rPr>
          <w:rFonts w:ascii="Tahoma" w:hAnsi="Tahoma" w:cs="Tahoma"/>
          <w:lang w:val="es-MX"/>
        </w:rPr>
        <w:t>pocos</w:t>
      </w:r>
      <w:r w:rsidR="00CC7983">
        <w:rPr>
          <w:rFonts w:ascii="Tahoma" w:hAnsi="Tahoma" w:cs="Tahoma"/>
          <w:lang w:val="es-MX"/>
        </w:rPr>
        <w:t xml:space="preserve"> </w:t>
      </w:r>
      <w:r w:rsidR="002A0E56" w:rsidRPr="00FB71CD">
        <w:rPr>
          <w:rFonts w:ascii="Tahoma" w:hAnsi="Tahoma" w:cs="Tahoma"/>
          <w:lang w:val="es-MX"/>
        </w:rPr>
        <w:t>sonidos</w:t>
      </w:r>
      <w:r w:rsidR="000912A1">
        <w:rPr>
          <w:rFonts w:ascii="Tahoma" w:hAnsi="Tahoma" w:cs="Tahoma"/>
          <w:lang w:val="es-MX"/>
        </w:rPr>
        <w:t xml:space="preserve"> (densidad)</w:t>
      </w:r>
      <w:r w:rsidR="002A0E56" w:rsidRPr="00FB71CD">
        <w:rPr>
          <w:rFonts w:ascii="Tahoma" w:hAnsi="Tahoma" w:cs="Tahoma"/>
          <w:lang w:val="es-MX"/>
        </w:rPr>
        <w:t>,</w:t>
      </w:r>
      <w:r w:rsidR="00CC7983">
        <w:rPr>
          <w:rFonts w:ascii="Tahoma" w:hAnsi="Tahoma" w:cs="Tahoma"/>
          <w:lang w:val="es-MX"/>
        </w:rPr>
        <w:t xml:space="preserve"> </w:t>
      </w:r>
      <w:r w:rsidR="002A0E56" w:rsidRPr="00FB71CD">
        <w:rPr>
          <w:rFonts w:ascii="Tahoma" w:hAnsi="Tahoma" w:cs="Tahoma"/>
          <w:lang w:val="es-MX"/>
        </w:rPr>
        <w:t>f</w:t>
      </w:r>
      <w:r w:rsidR="000912A1">
        <w:rPr>
          <w:rFonts w:ascii="Tahoma" w:hAnsi="Tahoma" w:cs="Tahoma"/>
          <w:lang w:val="es-MX"/>
        </w:rPr>
        <w:t>uertes –</w:t>
      </w:r>
      <w:r w:rsidR="00BB586D" w:rsidRPr="00FB71CD">
        <w:rPr>
          <w:rFonts w:ascii="Tahoma" w:hAnsi="Tahoma" w:cs="Tahoma"/>
          <w:lang w:val="es-MX"/>
        </w:rPr>
        <w:t xml:space="preserve"> suaves</w:t>
      </w:r>
      <w:r w:rsidR="000912A1">
        <w:rPr>
          <w:rFonts w:ascii="Tahoma" w:hAnsi="Tahoma" w:cs="Tahoma"/>
          <w:lang w:val="es-MX"/>
        </w:rPr>
        <w:t xml:space="preserve"> (intensidad)</w:t>
      </w:r>
      <w:r w:rsidR="002A0E56" w:rsidRPr="00FB71CD">
        <w:rPr>
          <w:rFonts w:ascii="Tahoma" w:hAnsi="Tahoma" w:cs="Tahoma"/>
          <w:lang w:val="es-MX"/>
        </w:rPr>
        <w:t xml:space="preserve">, rápido </w:t>
      </w:r>
      <w:r w:rsidR="00806C10" w:rsidRPr="00FB71CD">
        <w:rPr>
          <w:rFonts w:ascii="Tahoma" w:hAnsi="Tahoma" w:cs="Tahoma"/>
          <w:lang w:val="es-MX"/>
        </w:rPr>
        <w:t>–</w:t>
      </w:r>
      <w:r w:rsidR="00BB586D" w:rsidRPr="00FB71CD">
        <w:rPr>
          <w:rFonts w:ascii="Tahoma" w:hAnsi="Tahoma" w:cs="Tahoma"/>
          <w:lang w:val="es-MX"/>
        </w:rPr>
        <w:t>lento</w:t>
      </w:r>
      <w:r w:rsidR="00806C10" w:rsidRPr="00FB71CD">
        <w:rPr>
          <w:rFonts w:ascii="Tahoma" w:hAnsi="Tahoma" w:cs="Tahoma"/>
          <w:lang w:val="es-MX"/>
        </w:rPr>
        <w:t>, sonidos cortos – sonidos largos (duraciones)</w:t>
      </w:r>
      <w:r w:rsidR="00CC7983">
        <w:rPr>
          <w:rFonts w:ascii="Tahoma" w:hAnsi="Tahoma" w:cs="Tahoma"/>
          <w:lang w:val="es-MX"/>
        </w:rPr>
        <w:t>.</w:t>
      </w:r>
    </w:p>
    <w:p w:rsidR="00B330C2" w:rsidRPr="00FB71CD" w:rsidRDefault="00E13846" w:rsidP="00F56822">
      <w:pPr>
        <w:jc w:val="both"/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 xml:space="preserve">La música colabora desde </w:t>
      </w:r>
      <w:r w:rsidR="003D7EA5" w:rsidRPr="00FB71CD">
        <w:rPr>
          <w:rFonts w:ascii="Tahoma" w:hAnsi="Tahoma" w:cs="Tahoma"/>
          <w:lang w:val="es-MX"/>
        </w:rPr>
        <w:t>los sentidos</w:t>
      </w:r>
      <w:r w:rsidR="00A72F86">
        <w:rPr>
          <w:rFonts w:ascii="Tahoma" w:hAnsi="Tahoma" w:cs="Tahoma"/>
          <w:lang w:val="es-MX"/>
        </w:rPr>
        <w:t xml:space="preserve">, desde </w:t>
      </w:r>
      <w:r w:rsidRPr="00FB71CD">
        <w:rPr>
          <w:rFonts w:ascii="Tahoma" w:hAnsi="Tahoma" w:cs="Tahoma"/>
          <w:lang w:val="es-MX"/>
        </w:rPr>
        <w:t>la manipulación</w:t>
      </w:r>
      <w:r w:rsidR="00544E27" w:rsidRPr="00FB71CD">
        <w:rPr>
          <w:rFonts w:ascii="Tahoma" w:hAnsi="Tahoma" w:cs="Tahoma"/>
          <w:lang w:val="es-MX"/>
        </w:rPr>
        <w:t>,</w:t>
      </w:r>
      <w:r w:rsidR="003D7EA5" w:rsidRPr="00FB71CD">
        <w:rPr>
          <w:rFonts w:ascii="Tahoma" w:hAnsi="Tahoma" w:cs="Tahoma"/>
          <w:lang w:val="es-MX"/>
        </w:rPr>
        <w:t xml:space="preserve"> a comprender conceptos y establecer significados</w:t>
      </w:r>
      <w:r w:rsidR="00A82343" w:rsidRPr="00FB71CD">
        <w:rPr>
          <w:rFonts w:ascii="Tahoma" w:hAnsi="Tahoma" w:cs="Tahoma"/>
          <w:lang w:val="es-MX"/>
        </w:rPr>
        <w:t xml:space="preserve"> numéricos y espaciales</w:t>
      </w:r>
      <w:r w:rsidR="003D7EA5" w:rsidRPr="00FB71CD">
        <w:rPr>
          <w:rFonts w:ascii="Tahoma" w:hAnsi="Tahoma" w:cs="Tahoma"/>
          <w:lang w:val="es-MX"/>
        </w:rPr>
        <w:t>.</w:t>
      </w:r>
    </w:p>
    <w:p w:rsidR="002940A0" w:rsidRPr="00FB71CD" w:rsidRDefault="00A82343" w:rsidP="00B330C2">
      <w:pPr>
        <w:rPr>
          <w:rFonts w:ascii="Tahoma" w:hAnsi="Tahoma" w:cs="Tahoma"/>
          <w:b/>
          <w:lang w:val="es-MX"/>
        </w:rPr>
      </w:pPr>
      <w:r w:rsidRPr="00FB71CD">
        <w:rPr>
          <w:rFonts w:ascii="Tahoma" w:hAnsi="Tahoma" w:cs="Tahoma"/>
          <w:b/>
          <w:lang w:val="es-MX"/>
        </w:rPr>
        <w:t>¿Con q</w:t>
      </w:r>
      <w:r w:rsidR="002940A0" w:rsidRPr="00FB71CD">
        <w:rPr>
          <w:rFonts w:ascii="Tahoma" w:hAnsi="Tahoma" w:cs="Tahoma"/>
          <w:b/>
          <w:lang w:val="es-MX"/>
        </w:rPr>
        <w:t>ué</w:t>
      </w:r>
      <w:r w:rsidR="002126E0" w:rsidRPr="00FB71CD">
        <w:rPr>
          <w:rFonts w:ascii="Tahoma" w:hAnsi="Tahoma" w:cs="Tahoma"/>
          <w:b/>
          <w:lang w:val="es-MX"/>
        </w:rPr>
        <w:t xml:space="preserve"> trabajamos</w:t>
      </w:r>
      <w:r w:rsidR="002940A0" w:rsidRPr="00FB71CD">
        <w:rPr>
          <w:rFonts w:ascii="Tahoma" w:hAnsi="Tahoma" w:cs="Tahoma"/>
          <w:b/>
          <w:lang w:val="es-MX"/>
        </w:rPr>
        <w:t>?</w:t>
      </w:r>
    </w:p>
    <w:p w:rsidR="005E1C6F" w:rsidRPr="00FB71CD" w:rsidRDefault="005E1C6F" w:rsidP="00B330C2">
      <w:pPr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Desempolvando juegos, rimas y canciones tradicionales argentinas, hay mucha materia prima. Músicos del pasado: Bach, Pachelbel, Vivaldi</w:t>
      </w:r>
      <w:r w:rsidR="00BC1C45" w:rsidRPr="00FB71CD">
        <w:rPr>
          <w:rFonts w:ascii="Tahoma" w:hAnsi="Tahoma" w:cs="Tahoma"/>
          <w:lang w:val="es-MX"/>
        </w:rPr>
        <w:t>, etc.,</w:t>
      </w:r>
      <w:r w:rsidRPr="00FB71CD">
        <w:rPr>
          <w:rFonts w:ascii="Tahoma" w:hAnsi="Tahoma" w:cs="Tahoma"/>
          <w:lang w:val="es-MX"/>
        </w:rPr>
        <w:t xml:space="preserve"> también colaboran.</w:t>
      </w:r>
    </w:p>
    <w:p w:rsidR="005E1C6F" w:rsidRPr="00FB71CD" w:rsidRDefault="005E1C6F" w:rsidP="002B7D6D">
      <w:pPr>
        <w:jc w:val="both"/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Voces, manos, el cuerpo entero, un teclado, guitarras, fla</w:t>
      </w:r>
      <w:r w:rsidR="002B7D6D" w:rsidRPr="00FB71CD">
        <w:rPr>
          <w:rFonts w:ascii="Tahoma" w:hAnsi="Tahoma" w:cs="Tahoma"/>
          <w:lang w:val="es-MX"/>
        </w:rPr>
        <w:t>utas, instrumentos de percusión</w:t>
      </w:r>
      <w:r w:rsidRPr="00FB71CD">
        <w:rPr>
          <w:rFonts w:ascii="Tahoma" w:hAnsi="Tahoma" w:cs="Tahoma"/>
          <w:lang w:val="es-MX"/>
        </w:rPr>
        <w:t xml:space="preserve"> agregan lo suyo</w:t>
      </w:r>
      <w:r w:rsidR="000574CC" w:rsidRPr="00FB71CD">
        <w:rPr>
          <w:rFonts w:ascii="Tahoma" w:hAnsi="Tahoma" w:cs="Tahoma"/>
          <w:lang w:val="es-MX"/>
        </w:rPr>
        <w:t>. (</w:t>
      </w:r>
      <w:r w:rsidR="00F4661C" w:rsidRPr="00FB71CD">
        <w:rPr>
          <w:rFonts w:ascii="Tahoma" w:hAnsi="Tahoma" w:cs="Tahoma"/>
          <w:lang w:val="es-MX"/>
        </w:rPr>
        <w:t>No es imprescindible</w:t>
      </w:r>
      <w:r w:rsidRPr="00FB71CD">
        <w:rPr>
          <w:rFonts w:ascii="Tahoma" w:hAnsi="Tahoma" w:cs="Tahoma"/>
          <w:lang w:val="es-MX"/>
        </w:rPr>
        <w:t xml:space="preserve"> saber tocar instrumentos musicales</w:t>
      </w:r>
      <w:r w:rsidR="002126E0" w:rsidRPr="00FB71CD">
        <w:rPr>
          <w:rFonts w:ascii="Tahoma" w:hAnsi="Tahoma" w:cs="Tahoma"/>
          <w:lang w:val="es-MX"/>
        </w:rPr>
        <w:t>)</w:t>
      </w:r>
      <w:r w:rsidRPr="00FB71CD">
        <w:rPr>
          <w:rFonts w:ascii="Tahoma" w:hAnsi="Tahoma" w:cs="Tahoma"/>
          <w:lang w:val="es-MX"/>
        </w:rPr>
        <w:t>.</w:t>
      </w:r>
    </w:p>
    <w:p w:rsidR="001B1BE5" w:rsidRPr="00FB71CD" w:rsidRDefault="001B1BE5" w:rsidP="001B1BE5">
      <w:pPr>
        <w:rPr>
          <w:rFonts w:ascii="Tahoma" w:hAnsi="Tahoma" w:cs="Tahoma"/>
          <w:b/>
          <w:u w:val="single"/>
          <w:lang w:val="es-MX"/>
        </w:rPr>
      </w:pPr>
      <w:r w:rsidRPr="00FB71CD">
        <w:rPr>
          <w:rFonts w:ascii="Tahoma" w:hAnsi="Tahoma" w:cs="Tahoma"/>
          <w:b/>
          <w:u w:val="single"/>
          <w:lang w:val="es-MX"/>
        </w:rPr>
        <w:t>¿A quiénes va dirigida nuestra propuesta?</w:t>
      </w:r>
    </w:p>
    <w:p w:rsidR="001B1BE5" w:rsidRPr="00FB71CD" w:rsidRDefault="001B1BE5" w:rsidP="002B7D6D">
      <w:pPr>
        <w:jc w:val="both"/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Maestros de grado y de música, estudiantes en ambas ramas, en nivel Inicial y 1° ciclo</w:t>
      </w:r>
      <w:r w:rsidR="002B7D6D" w:rsidRPr="00FB71CD">
        <w:rPr>
          <w:rFonts w:ascii="Tahoma" w:hAnsi="Tahoma" w:cs="Tahoma"/>
          <w:lang w:val="es-MX"/>
        </w:rPr>
        <w:t xml:space="preserve"> del nivel primario</w:t>
      </w:r>
      <w:r w:rsidRPr="00FB71CD">
        <w:rPr>
          <w:rFonts w:ascii="Tahoma" w:hAnsi="Tahoma" w:cs="Tahoma"/>
          <w:lang w:val="es-MX"/>
        </w:rPr>
        <w:t>. Todo lo que aporte nuevos abordajes, nuevos enfoques, tendrá como destinatarios/as al niño/a, que es la razón de ser de un colegio y del trabajo de un maestro/a.</w:t>
      </w:r>
    </w:p>
    <w:p w:rsidR="002940A0" w:rsidRPr="00FB71CD" w:rsidRDefault="00A82343" w:rsidP="00B330C2">
      <w:pPr>
        <w:rPr>
          <w:rFonts w:ascii="Tahoma" w:hAnsi="Tahoma" w:cs="Tahoma"/>
          <w:b/>
          <w:lang w:val="es-MX"/>
        </w:rPr>
      </w:pPr>
      <w:r w:rsidRPr="00FB71CD">
        <w:rPr>
          <w:rFonts w:ascii="Tahoma" w:hAnsi="Tahoma" w:cs="Tahoma"/>
          <w:b/>
          <w:lang w:val="es-MX"/>
        </w:rPr>
        <w:t>¿</w:t>
      </w:r>
      <w:r w:rsidR="002940A0" w:rsidRPr="00FB71CD">
        <w:rPr>
          <w:rFonts w:ascii="Tahoma" w:hAnsi="Tahoma" w:cs="Tahoma"/>
          <w:b/>
          <w:lang w:val="es-MX"/>
        </w:rPr>
        <w:t>Cuándo?</w:t>
      </w:r>
    </w:p>
    <w:p w:rsidR="00FD6B78" w:rsidRPr="00FB71CD" w:rsidRDefault="001D1693" w:rsidP="002B7D6D">
      <w:pPr>
        <w:jc w:val="both"/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Fechas a convenir.</w:t>
      </w:r>
    </w:p>
    <w:p w:rsidR="00FD6B78" w:rsidRPr="00FB71CD" w:rsidRDefault="00FD6B78" w:rsidP="002B7D6D">
      <w:pPr>
        <w:jc w:val="both"/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-</w:t>
      </w:r>
      <w:r w:rsidR="001D1693" w:rsidRPr="00FB71CD">
        <w:rPr>
          <w:rFonts w:ascii="Tahoma" w:hAnsi="Tahoma" w:cs="Tahoma"/>
          <w:lang w:val="es-MX"/>
        </w:rPr>
        <w:t xml:space="preserve"> Encuentros con niños y maestros en horas de clase.</w:t>
      </w:r>
    </w:p>
    <w:p w:rsidR="003C302C" w:rsidRPr="00FB71CD" w:rsidRDefault="00FD6B78" w:rsidP="002B7D6D">
      <w:pPr>
        <w:jc w:val="both"/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-</w:t>
      </w:r>
      <w:r w:rsidR="001D1693" w:rsidRPr="00FB71CD">
        <w:rPr>
          <w:rFonts w:ascii="Tahoma" w:hAnsi="Tahoma" w:cs="Tahoma"/>
          <w:lang w:val="es-MX"/>
        </w:rPr>
        <w:t xml:space="preserve"> Seminarios con maestros, (de música y de gr</w:t>
      </w:r>
      <w:r w:rsidR="00CC7983">
        <w:rPr>
          <w:rFonts w:ascii="Tahoma" w:hAnsi="Tahoma" w:cs="Tahoma"/>
          <w:lang w:val="es-MX"/>
        </w:rPr>
        <w:t xml:space="preserve">ado) fuera del horario escolar </w:t>
      </w:r>
      <w:r w:rsidRPr="00FB71CD">
        <w:rPr>
          <w:rFonts w:ascii="Tahoma" w:hAnsi="Tahoma" w:cs="Tahoma"/>
          <w:lang w:val="es-MX"/>
        </w:rPr>
        <w:t>(</w:t>
      </w:r>
      <w:r w:rsidR="001D1693" w:rsidRPr="00FB71CD">
        <w:rPr>
          <w:rFonts w:ascii="Tahoma" w:hAnsi="Tahoma" w:cs="Tahoma"/>
          <w:lang w:val="es-MX"/>
        </w:rPr>
        <w:t xml:space="preserve">18 a </w:t>
      </w:r>
      <w:r w:rsidRPr="00FB71CD">
        <w:rPr>
          <w:rFonts w:ascii="Tahoma" w:hAnsi="Tahoma" w:cs="Tahoma"/>
          <w:lang w:val="es-MX"/>
        </w:rPr>
        <w:t xml:space="preserve">20 </w:t>
      </w:r>
      <w:r w:rsidR="003D0654" w:rsidRPr="00FB71CD">
        <w:rPr>
          <w:rFonts w:ascii="Tahoma" w:hAnsi="Tahoma" w:cs="Tahoma"/>
          <w:lang w:val="es-MX"/>
        </w:rPr>
        <w:t>h</w:t>
      </w:r>
      <w:r w:rsidR="00D929C3" w:rsidRPr="00FB71CD">
        <w:rPr>
          <w:rFonts w:ascii="Tahoma" w:hAnsi="Tahoma" w:cs="Tahoma"/>
          <w:lang w:val="es-MX"/>
        </w:rPr>
        <w:t>s</w:t>
      </w:r>
      <w:r w:rsidR="003D0654" w:rsidRPr="00FB71CD">
        <w:rPr>
          <w:rFonts w:ascii="Tahoma" w:hAnsi="Tahoma" w:cs="Tahoma"/>
          <w:lang w:val="es-MX"/>
        </w:rPr>
        <w:t>.</w:t>
      </w:r>
      <w:r w:rsidR="00CC7983">
        <w:rPr>
          <w:rFonts w:ascii="Tahoma" w:hAnsi="Tahoma" w:cs="Tahoma"/>
          <w:lang w:val="es-MX"/>
        </w:rPr>
        <w:t>).</w:t>
      </w:r>
    </w:p>
    <w:p w:rsidR="005E1C6F" w:rsidRPr="00FB71CD" w:rsidRDefault="003C302C" w:rsidP="00B330C2">
      <w:pPr>
        <w:rPr>
          <w:rFonts w:ascii="Tahoma" w:hAnsi="Tahoma" w:cs="Tahoma"/>
          <w:b/>
          <w:lang w:val="es-MX"/>
        </w:rPr>
      </w:pPr>
      <w:r w:rsidRPr="00FB71CD">
        <w:rPr>
          <w:rFonts w:ascii="Tahoma" w:hAnsi="Tahoma" w:cs="Tahoma"/>
          <w:b/>
          <w:lang w:val="es-MX"/>
        </w:rPr>
        <w:t>Temas</w:t>
      </w:r>
    </w:p>
    <w:p w:rsidR="00F846D3" w:rsidRPr="00FB71CD" w:rsidRDefault="003C302C" w:rsidP="00B330C2">
      <w:pPr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N</w:t>
      </w:r>
      <w:r w:rsidR="007C5A01" w:rsidRPr="00FB71CD">
        <w:rPr>
          <w:rFonts w:ascii="Tahoma" w:hAnsi="Tahoma" w:cs="Tahoma"/>
          <w:lang w:val="es-MX"/>
        </w:rPr>
        <w:t>ú</w:t>
      </w:r>
      <w:r w:rsidR="002940A0" w:rsidRPr="00FB71CD">
        <w:rPr>
          <w:rFonts w:ascii="Tahoma" w:hAnsi="Tahoma" w:cs="Tahoma"/>
          <w:lang w:val="es-MX"/>
        </w:rPr>
        <w:t>mero</w:t>
      </w:r>
      <w:r w:rsidR="00611421" w:rsidRPr="00FB71CD">
        <w:rPr>
          <w:rFonts w:ascii="Tahoma" w:hAnsi="Tahoma" w:cs="Tahoma"/>
          <w:lang w:val="es-MX"/>
        </w:rPr>
        <w:t>-</w:t>
      </w:r>
      <w:r w:rsidR="007C5A01" w:rsidRPr="00FB71CD">
        <w:rPr>
          <w:rFonts w:ascii="Tahoma" w:hAnsi="Tahoma" w:cs="Tahoma"/>
          <w:lang w:val="es-MX"/>
        </w:rPr>
        <w:t xml:space="preserve"> ritmos y alturas</w:t>
      </w:r>
      <w:r w:rsidRPr="00FB71CD">
        <w:rPr>
          <w:rFonts w:ascii="Tahoma" w:hAnsi="Tahoma" w:cs="Tahoma"/>
          <w:lang w:val="es-MX"/>
        </w:rPr>
        <w:t xml:space="preserve">- </w:t>
      </w:r>
      <w:r w:rsidR="002940A0" w:rsidRPr="00FB71CD">
        <w:rPr>
          <w:rFonts w:ascii="Tahoma" w:hAnsi="Tahoma" w:cs="Tahoma"/>
          <w:lang w:val="es-MX"/>
        </w:rPr>
        <w:t>espacio</w:t>
      </w:r>
      <w:r w:rsidRPr="00FB71CD">
        <w:rPr>
          <w:rFonts w:ascii="Tahoma" w:hAnsi="Tahoma" w:cs="Tahoma"/>
          <w:lang w:val="es-MX"/>
        </w:rPr>
        <w:t>-</w:t>
      </w:r>
      <w:r w:rsidR="00DA51FA" w:rsidRPr="00FB71CD">
        <w:rPr>
          <w:rFonts w:ascii="Tahoma" w:hAnsi="Tahoma" w:cs="Tahoma"/>
          <w:lang w:val="es-MX"/>
        </w:rPr>
        <w:t>geometrí</w:t>
      </w:r>
      <w:r w:rsidR="002940A0" w:rsidRPr="00FB71CD">
        <w:rPr>
          <w:rFonts w:ascii="Tahoma" w:hAnsi="Tahoma" w:cs="Tahoma"/>
          <w:lang w:val="es-MX"/>
        </w:rPr>
        <w:t>a</w:t>
      </w:r>
      <w:r w:rsidR="00602790">
        <w:rPr>
          <w:rFonts w:ascii="Tahoma" w:hAnsi="Tahoma" w:cs="Tahoma"/>
          <w:lang w:val="es-MX"/>
        </w:rPr>
        <w:t>–</w:t>
      </w:r>
      <w:r w:rsidR="002940A0" w:rsidRPr="00FB71CD">
        <w:rPr>
          <w:rFonts w:ascii="Tahoma" w:hAnsi="Tahoma" w:cs="Tahoma"/>
          <w:lang w:val="es-MX"/>
        </w:rPr>
        <w:t>medida</w:t>
      </w:r>
      <w:r w:rsidR="00602790">
        <w:rPr>
          <w:rFonts w:ascii="Tahoma" w:hAnsi="Tahoma" w:cs="Tahoma"/>
          <w:lang w:val="es-MX"/>
        </w:rPr>
        <w:t>.</w:t>
      </w:r>
    </w:p>
    <w:p w:rsidR="000E1E67" w:rsidRPr="00FB71CD" w:rsidRDefault="000E1E67" w:rsidP="002B7D6D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 xml:space="preserve">Nociones </w:t>
      </w:r>
      <w:r w:rsidR="0073303A" w:rsidRPr="00FB71CD">
        <w:rPr>
          <w:rFonts w:ascii="Tahoma" w:hAnsi="Tahoma" w:cs="Tahoma"/>
          <w:lang w:val="es-MX"/>
        </w:rPr>
        <w:t>c</w:t>
      </w:r>
      <w:r w:rsidRPr="00FB71CD">
        <w:rPr>
          <w:rFonts w:ascii="Tahoma" w:hAnsi="Tahoma" w:cs="Tahoma"/>
          <w:lang w:val="es-MX"/>
        </w:rPr>
        <w:t>omo lateralidad</w:t>
      </w:r>
      <w:r w:rsidR="00F56822" w:rsidRPr="00FB71CD">
        <w:rPr>
          <w:rFonts w:ascii="Tahoma" w:hAnsi="Tahoma" w:cs="Tahoma"/>
          <w:lang w:val="es-MX"/>
        </w:rPr>
        <w:t xml:space="preserve"> –</w:t>
      </w:r>
      <w:r w:rsidRPr="00FB71CD">
        <w:rPr>
          <w:rFonts w:ascii="Tahoma" w:hAnsi="Tahoma" w:cs="Tahoma"/>
          <w:lang w:val="es-MX"/>
        </w:rPr>
        <w:t xml:space="preserve"> espacio-opuestos, </w:t>
      </w:r>
      <w:r w:rsidR="00611421" w:rsidRPr="00FB71CD">
        <w:rPr>
          <w:rFonts w:ascii="Tahoma" w:hAnsi="Tahoma" w:cs="Tahoma"/>
          <w:lang w:val="es-MX"/>
        </w:rPr>
        <w:t>son contenidos matemáticos, y do</w:t>
      </w:r>
      <w:r w:rsidRPr="00FB71CD">
        <w:rPr>
          <w:rFonts w:ascii="Tahoma" w:hAnsi="Tahoma" w:cs="Tahoma"/>
          <w:lang w:val="es-MX"/>
        </w:rPr>
        <w:t>nde está presente la música.</w:t>
      </w:r>
    </w:p>
    <w:p w:rsidR="00686DB5" w:rsidRPr="00FB71CD" w:rsidRDefault="00686DB5" w:rsidP="002B7D6D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El movimiento corporal, la sucesión ordenada</w:t>
      </w:r>
      <w:r w:rsidR="0063675A" w:rsidRPr="00FB71CD">
        <w:rPr>
          <w:rFonts w:ascii="Tahoma" w:hAnsi="Tahoma" w:cs="Tahoma"/>
          <w:lang w:val="es-MX"/>
        </w:rPr>
        <w:t xml:space="preserve"> siguiendo una secuencia rítmico-</w:t>
      </w:r>
      <w:r w:rsidRPr="00FB71CD">
        <w:rPr>
          <w:rFonts w:ascii="Tahoma" w:hAnsi="Tahoma" w:cs="Tahoma"/>
          <w:lang w:val="es-MX"/>
        </w:rPr>
        <w:t xml:space="preserve"> musical, desarrolla la percepción y estructuración del esquema corporal propio y su localización respecto del de sus pares</w:t>
      </w:r>
    </w:p>
    <w:p w:rsidR="00EB357F" w:rsidRPr="00FB71CD" w:rsidRDefault="000E1E67" w:rsidP="002B7D6D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Contar hacia adelante, y hacia atr</w:t>
      </w:r>
      <w:r w:rsidR="004B0BED" w:rsidRPr="00FB71CD">
        <w:rPr>
          <w:rFonts w:ascii="Tahoma" w:hAnsi="Tahoma" w:cs="Tahoma"/>
          <w:lang w:val="es-MX"/>
        </w:rPr>
        <w:t>ás desde 1 hasta 5, desde 1 hasta 10, de 10 en 10 hasta 100.</w:t>
      </w:r>
    </w:p>
    <w:p w:rsidR="000E1E67" w:rsidRPr="00FB71CD" w:rsidRDefault="00EB357F" w:rsidP="00EB357F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Contar hacia adelante y hacia atrás desde cualquier número.</w:t>
      </w:r>
    </w:p>
    <w:p w:rsidR="000E1E67" w:rsidRPr="00FB71CD" w:rsidRDefault="00DA51FA" w:rsidP="000E1E67">
      <w:pPr>
        <w:pStyle w:val="Prrafodelista"/>
        <w:numPr>
          <w:ilvl w:val="0"/>
          <w:numId w:val="1"/>
        </w:numPr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N</w:t>
      </w:r>
      <w:r w:rsidR="00186BF4" w:rsidRPr="00FB71CD">
        <w:rPr>
          <w:rFonts w:ascii="Tahoma" w:hAnsi="Tahoma" w:cs="Tahoma"/>
          <w:lang w:val="es-MX"/>
        </w:rPr>
        <w:t>úmeros anteriores</w:t>
      </w:r>
      <w:r w:rsidR="003C302C" w:rsidRPr="00FB71CD">
        <w:rPr>
          <w:rFonts w:ascii="Tahoma" w:hAnsi="Tahoma" w:cs="Tahoma"/>
          <w:lang w:val="es-MX"/>
        </w:rPr>
        <w:t xml:space="preserve"> y</w:t>
      </w:r>
      <w:r w:rsidR="00186BF4" w:rsidRPr="00FB71CD">
        <w:rPr>
          <w:rFonts w:ascii="Tahoma" w:hAnsi="Tahoma" w:cs="Tahoma"/>
          <w:lang w:val="es-MX"/>
        </w:rPr>
        <w:t xml:space="preserve"> posteriores a un número dado. </w:t>
      </w:r>
    </w:p>
    <w:p w:rsidR="00186BF4" w:rsidRPr="00FB71CD" w:rsidRDefault="00186BF4" w:rsidP="000E1E67">
      <w:pPr>
        <w:pStyle w:val="Prrafodelista"/>
        <w:numPr>
          <w:ilvl w:val="0"/>
          <w:numId w:val="1"/>
        </w:numPr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Sumar, restar y multiplicar</w:t>
      </w:r>
      <w:r w:rsidR="007C5A01" w:rsidRPr="00FB71CD">
        <w:rPr>
          <w:rFonts w:ascii="Tahoma" w:hAnsi="Tahoma" w:cs="Tahoma"/>
          <w:lang w:val="es-MX"/>
        </w:rPr>
        <w:t>.</w:t>
      </w:r>
    </w:p>
    <w:p w:rsidR="007C5A01" w:rsidRPr="00FB71CD" w:rsidRDefault="007C5A01" w:rsidP="007C5A01">
      <w:pPr>
        <w:pStyle w:val="Prrafodelista"/>
        <w:rPr>
          <w:rFonts w:ascii="Tahoma" w:hAnsi="Tahoma" w:cs="Tahoma"/>
          <w:lang w:val="es-MX"/>
        </w:rPr>
      </w:pPr>
    </w:p>
    <w:p w:rsidR="00DB08E9" w:rsidRPr="00FB71CD" w:rsidRDefault="0073303A" w:rsidP="002B7D6D">
      <w:pPr>
        <w:jc w:val="both"/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Los números, las nociones de espacio y medida aparecen en</w:t>
      </w:r>
      <w:r w:rsidR="00A60B8A">
        <w:rPr>
          <w:rFonts w:ascii="Tahoma" w:hAnsi="Tahoma" w:cs="Tahoma"/>
          <w:lang w:val="es-MX"/>
        </w:rPr>
        <w:t xml:space="preserve"> </w:t>
      </w:r>
      <w:r w:rsidR="002B7D6D" w:rsidRPr="00FB71CD">
        <w:rPr>
          <w:rFonts w:ascii="Tahoma" w:hAnsi="Tahoma" w:cs="Tahoma"/>
          <w:lang w:val="es-MX"/>
        </w:rPr>
        <w:t>r</w:t>
      </w:r>
      <w:r w:rsidR="006B0051" w:rsidRPr="00FB71CD">
        <w:rPr>
          <w:rFonts w:ascii="Tahoma" w:hAnsi="Tahoma" w:cs="Tahoma"/>
          <w:lang w:val="es-MX"/>
        </w:rPr>
        <w:t xml:space="preserve">imas y canciones tradicionales </w:t>
      </w:r>
      <w:r w:rsidR="00C35398" w:rsidRPr="00FB71CD">
        <w:rPr>
          <w:rFonts w:ascii="Tahoma" w:hAnsi="Tahoma" w:cs="Tahoma"/>
          <w:lang w:val="es-MX"/>
        </w:rPr>
        <w:t>infantiles</w:t>
      </w:r>
      <w:r w:rsidR="006B0051" w:rsidRPr="00FB71CD">
        <w:rPr>
          <w:rFonts w:ascii="Tahoma" w:hAnsi="Tahoma" w:cs="Tahoma"/>
          <w:lang w:val="es-MX"/>
        </w:rPr>
        <w:t>. En su carácter de rondas, muchas de ellas implican movimiento</w:t>
      </w:r>
      <w:r w:rsidR="00A60B8A">
        <w:rPr>
          <w:rFonts w:ascii="Tahoma" w:hAnsi="Tahoma" w:cs="Tahoma"/>
          <w:lang w:val="es-MX"/>
        </w:rPr>
        <w:t>s</w:t>
      </w:r>
      <w:r w:rsidR="006B0051" w:rsidRPr="00FB71CD">
        <w:rPr>
          <w:rFonts w:ascii="Tahoma" w:hAnsi="Tahoma" w:cs="Tahoma"/>
          <w:lang w:val="es-MX"/>
        </w:rPr>
        <w:t xml:space="preserve"> y desplazamientos que desarrollan la per</w:t>
      </w:r>
      <w:r w:rsidR="00AB0716">
        <w:rPr>
          <w:rFonts w:ascii="Tahoma" w:hAnsi="Tahoma" w:cs="Tahoma"/>
          <w:lang w:val="es-MX"/>
        </w:rPr>
        <w:t>cepción del esquema corporal, y la</w:t>
      </w:r>
      <w:r w:rsidR="006B0051" w:rsidRPr="00FB71CD">
        <w:rPr>
          <w:rFonts w:ascii="Tahoma" w:hAnsi="Tahoma" w:cs="Tahoma"/>
          <w:lang w:val="es-MX"/>
        </w:rPr>
        <w:t xml:space="preserve"> cantidad de </w:t>
      </w:r>
      <w:r w:rsidR="00B33AD3">
        <w:rPr>
          <w:rFonts w:ascii="Tahoma" w:hAnsi="Tahoma" w:cs="Tahoma"/>
          <w:lang w:val="es-MX"/>
        </w:rPr>
        <w:t>pulsos y acentos musicales</w:t>
      </w:r>
      <w:r w:rsidR="00F92FEA" w:rsidRPr="00FB71CD">
        <w:rPr>
          <w:rFonts w:ascii="Tahoma" w:hAnsi="Tahoma" w:cs="Tahoma"/>
          <w:lang w:val="es-MX"/>
        </w:rPr>
        <w:t xml:space="preserve"> en relación a dichos desplazamientos sobre un espacio dado con otros.</w:t>
      </w:r>
    </w:p>
    <w:p w:rsidR="00F92FEA" w:rsidRPr="00FB71CD" w:rsidRDefault="00F92FEA" w:rsidP="00DB08E9">
      <w:pPr>
        <w:pStyle w:val="Prrafodelista"/>
        <w:numPr>
          <w:ilvl w:val="0"/>
          <w:numId w:val="1"/>
        </w:numPr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lastRenderedPageBreak/>
        <w:t>El ritmo es tiempo ordenado.</w:t>
      </w:r>
      <w:r w:rsidR="00A60B8A">
        <w:rPr>
          <w:rFonts w:ascii="Tahoma" w:hAnsi="Tahoma" w:cs="Tahoma"/>
          <w:lang w:val="es-MX"/>
        </w:rPr>
        <w:t xml:space="preserve"> </w:t>
      </w:r>
      <w:r w:rsidR="00A82343" w:rsidRPr="00FB71CD">
        <w:rPr>
          <w:rFonts w:ascii="Tahoma" w:hAnsi="Tahoma" w:cs="Tahoma"/>
          <w:lang w:val="es-MX"/>
        </w:rPr>
        <w:t>O</w:t>
      </w:r>
      <w:r w:rsidRPr="00FB71CD">
        <w:rPr>
          <w:rFonts w:ascii="Tahoma" w:hAnsi="Tahoma" w:cs="Tahoma"/>
          <w:lang w:val="es-MX"/>
        </w:rPr>
        <w:t xml:space="preserve">rden que implica </w:t>
      </w:r>
      <w:r w:rsidR="00A74977" w:rsidRPr="00FB71CD">
        <w:rPr>
          <w:rFonts w:ascii="Tahoma" w:hAnsi="Tahoma" w:cs="Tahoma"/>
          <w:lang w:val="es-MX"/>
        </w:rPr>
        <w:t xml:space="preserve">una pulsión vital </w:t>
      </w:r>
      <w:r w:rsidRPr="00FB71CD">
        <w:rPr>
          <w:rFonts w:ascii="Tahoma" w:hAnsi="Tahoma" w:cs="Tahoma"/>
          <w:lang w:val="es-MX"/>
        </w:rPr>
        <w:t>que se puede contar.</w:t>
      </w:r>
    </w:p>
    <w:p w:rsidR="00C005FD" w:rsidRPr="00FB71CD" w:rsidRDefault="003C302C" w:rsidP="002B7D6D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 xml:space="preserve">Manejo del espacio. </w:t>
      </w:r>
      <w:r w:rsidR="00A74977" w:rsidRPr="00FB71CD">
        <w:rPr>
          <w:rFonts w:ascii="Tahoma" w:hAnsi="Tahoma" w:cs="Tahoma"/>
          <w:lang w:val="es-MX"/>
        </w:rPr>
        <w:t xml:space="preserve">Nociones de opuestos, lateralidad y espacio tiene correspondencia en el plano sonoro: agudos/ graves- pocos-muchos/ cortos-largos/ y en lo espacial: izquierda </w:t>
      </w:r>
      <w:r w:rsidR="00A60B8A">
        <w:rPr>
          <w:rFonts w:ascii="Tahoma" w:hAnsi="Tahoma" w:cs="Tahoma"/>
          <w:lang w:val="es-MX"/>
        </w:rPr>
        <w:t xml:space="preserve">- </w:t>
      </w:r>
      <w:r w:rsidR="00A74977" w:rsidRPr="00FB71CD">
        <w:rPr>
          <w:rFonts w:ascii="Tahoma" w:hAnsi="Tahoma" w:cs="Tahoma"/>
          <w:lang w:val="es-MX"/>
        </w:rPr>
        <w:t>derecha/ atrás</w:t>
      </w:r>
      <w:r w:rsidR="00A60B8A">
        <w:rPr>
          <w:rFonts w:ascii="Tahoma" w:hAnsi="Tahoma" w:cs="Tahoma"/>
          <w:lang w:val="es-MX"/>
        </w:rPr>
        <w:t xml:space="preserve"> </w:t>
      </w:r>
      <w:r w:rsidR="00A74977" w:rsidRPr="00FB71CD">
        <w:rPr>
          <w:rFonts w:ascii="Tahoma" w:hAnsi="Tahoma" w:cs="Tahoma"/>
          <w:lang w:val="es-MX"/>
        </w:rPr>
        <w:t>-</w:t>
      </w:r>
      <w:r w:rsidR="00A60B8A">
        <w:rPr>
          <w:rFonts w:ascii="Tahoma" w:hAnsi="Tahoma" w:cs="Tahoma"/>
          <w:lang w:val="es-MX"/>
        </w:rPr>
        <w:t xml:space="preserve"> </w:t>
      </w:r>
      <w:r w:rsidR="00A74977" w:rsidRPr="00FB71CD">
        <w:rPr>
          <w:rFonts w:ascii="Tahoma" w:hAnsi="Tahoma" w:cs="Tahoma"/>
          <w:lang w:val="es-MX"/>
        </w:rPr>
        <w:t>adelante/ arriba</w:t>
      </w:r>
      <w:r w:rsidR="00A60B8A">
        <w:rPr>
          <w:rFonts w:ascii="Tahoma" w:hAnsi="Tahoma" w:cs="Tahoma"/>
          <w:lang w:val="es-MX"/>
        </w:rPr>
        <w:t xml:space="preserve"> </w:t>
      </w:r>
      <w:r w:rsidR="00A74977" w:rsidRPr="00FB71CD">
        <w:rPr>
          <w:rFonts w:ascii="Tahoma" w:hAnsi="Tahoma" w:cs="Tahoma"/>
          <w:lang w:val="es-MX"/>
        </w:rPr>
        <w:t>-</w:t>
      </w:r>
      <w:r w:rsidR="00A60B8A">
        <w:rPr>
          <w:rFonts w:ascii="Tahoma" w:hAnsi="Tahoma" w:cs="Tahoma"/>
          <w:lang w:val="es-MX"/>
        </w:rPr>
        <w:t xml:space="preserve"> </w:t>
      </w:r>
      <w:r w:rsidR="00A74977" w:rsidRPr="00FB71CD">
        <w:rPr>
          <w:rFonts w:ascii="Tahoma" w:hAnsi="Tahoma" w:cs="Tahoma"/>
          <w:lang w:val="es-MX"/>
        </w:rPr>
        <w:t>abajo</w:t>
      </w:r>
      <w:r w:rsidR="009B67F7" w:rsidRPr="00FB71CD">
        <w:rPr>
          <w:rFonts w:ascii="Tahoma" w:hAnsi="Tahoma" w:cs="Tahoma"/>
          <w:lang w:val="es-MX"/>
        </w:rPr>
        <w:t>.</w:t>
      </w:r>
    </w:p>
    <w:p w:rsidR="00F92FEA" w:rsidRPr="00FB71CD" w:rsidRDefault="00F92FEA" w:rsidP="001B1BE5">
      <w:pPr>
        <w:pStyle w:val="Prrafodelista"/>
        <w:rPr>
          <w:rFonts w:ascii="Tahoma" w:hAnsi="Tahoma" w:cs="Tahoma"/>
          <w:lang w:val="es-MX"/>
        </w:rPr>
      </w:pPr>
    </w:p>
    <w:p w:rsidR="00A340D6" w:rsidRPr="00FB71CD" w:rsidRDefault="000E1E67" w:rsidP="00B330C2">
      <w:pPr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Este proyecto tuvo vari</w:t>
      </w:r>
      <w:r w:rsidR="00B330C2" w:rsidRPr="00FB71CD">
        <w:rPr>
          <w:rFonts w:ascii="Tahoma" w:hAnsi="Tahoma" w:cs="Tahoma"/>
          <w:lang w:val="es-MX"/>
        </w:rPr>
        <w:t>as colaboradoras:</w:t>
      </w:r>
    </w:p>
    <w:p w:rsidR="000E1E67" w:rsidRPr="00FB71CD" w:rsidRDefault="008B06CC" w:rsidP="00B330C2">
      <w:pPr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Maestras de diferentes</w:t>
      </w:r>
      <w:r w:rsidR="00B7773D" w:rsidRPr="00FB71CD">
        <w:rPr>
          <w:rFonts w:ascii="Tahoma" w:hAnsi="Tahoma" w:cs="Tahoma"/>
          <w:lang w:val="es-MX"/>
        </w:rPr>
        <w:t xml:space="preserve"> escuelas: Seños Inés Quiroga de </w:t>
      </w:r>
      <w:r w:rsidR="005D1ADE" w:rsidRPr="00FB71CD">
        <w:rPr>
          <w:rFonts w:ascii="Tahoma" w:hAnsi="Tahoma" w:cs="Tahoma"/>
          <w:lang w:val="es-MX"/>
        </w:rPr>
        <w:t>la E</w:t>
      </w:r>
      <w:r w:rsidR="001B1BE5" w:rsidRPr="00FB71CD">
        <w:rPr>
          <w:rFonts w:ascii="Tahoma" w:hAnsi="Tahoma" w:cs="Tahoma"/>
          <w:lang w:val="es-MX"/>
        </w:rPr>
        <w:t xml:space="preserve">scuela </w:t>
      </w:r>
      <w:r w:rsidR="00B7773D" w:rsidRPr="00FB71CD">
        <w:rPr>
          <w:rFonts w:ascii="Tahoma" w:hAnsi="Tahoma" w:cs="Tahoma"/>
          <w:lang w:val="es-MX"/>
        </w:rPr>
        <w:t>311</w:t>
      </w:r>
      <w:r w:rsidR="001B1BE5" w:rsidRPr="00FB71CD">
        <w:rPr>
          <w:rFonts w:ascii="Tahoma" w:hAnsi="Tahoma" w:cs="Tahoma"/>
          <w:lang w:val="es-MX"/>
        </w:rPr>
        <w:t xml:space="preserve"> del</w:t>
      </w:r>
      <w:r w:rsidR="00B7773D" w:rsidRPr="00FB71CD">
        <w:rPr>
          <w:rFonts w:ascii="Tahoma" w:hAnsi="Tahoma" w:cs="Tahoma"/>
          <w:lang w:val="es-MX"/>
        </w:rPr>
        <w:t xml:space="preserve"> B° San Francisco (Bche</w:t>
      </w:r>
      <w:r w:rsidR="00CC7983">
        <w:rPr>
          <w:rFonts w:ascii="Tahoma" w:hAnsi="Tahoma" w:cs="Tahoma"/>
          <w:lang w:val="es-MX"/>
        </w:rPr>
        <w:t>.</w:t>
      </w:r>
      <w:r w:rsidR="00B7773D" w:rsidRPr="00FB71CD">
        <w:rPr>
          <w:rFonts w:ascii="Tahoma" w:hAnsi="Tahoma" w:cs="Tahoma"/>
          <w:lang w:val="es-MX"/>
        </w:rPr>
        <w:t>), Claudia Piferrer</w:t>
      </w:r>
      <w:r w:rsidR="005D1ADE" w:rsidRPr="00FB71CD">
        <w:rPr>
          <w:rFonts w:ascii="Tahoma" w:hAnsi="Tahoma" w:cs="Tahoma"/>
          <w:lang w:val="es-MX"/>
        </w:rPr>
        <w:t>de la E</w:t>
      </w:r>
      <w:r w:rsidR="001B1BE5" w:rsidRPr="00FB71CD">
        <w:rPr>
          <w:rFonts w:ascii="Tahoma" w:hAnsi="Tahoma" w:cs="Tahoma"/>
          <w:lang w:val="es-MX"/>
        </w:rPr>
        <w:t xml:space="preserve">scuela </w:t>
      </w:r>
      <w:r w:rsidR="00B7773D" w:rsidRPr="00FB71CD">
        <w:rPr>
          <w:rFonts w:ascii="Tahoma" w:hAnsi="Tahoma" w:cs="Tahoma"/>
          <w:lang w:val="es-MX"/>
        </w:rPr>
        <w:t>Don</w:t>
      </w:r>
      <w:r w:rsidR="00CC7983">
        <w:rPr>
          <w:rFonts w:ascii="Tahoma" w:hAnsi="Tahoma" w:cs="Tahoma"/>
          <w:lang w:val="es-MX"/>
        </w:rPr>
        <w:t xml:space="preserve"> </w:t>
      </w:r>
      <w:r w:rsidR="00B7773D" w:rsidRPr="00FB71CD">
        <w:rPr>
          <w:rFonts w:ascii="Tahoma" w:hAnsi="Tahoma" w:cs="Tahoma"/>
          <w:lang w:val="es-MX"/>
        </w:rPr>
        <w:t>Bosco</w:t>
      </w:r>
      <w:r w:rsidR="00C957DE">
        <w:rPr>
          <w:rFonts w:ascii="Tahoma" w:hAnsi="Tahoma" w:cs="Tahoma"/>
          <w:lang w:val="es-MX"/>
        </w:rPr>
        <w:t xml:space="preserve"> (Bche.)</w:t>
      </w:r>
      <w:r w:rsidR="001B1BE5" w:rsidRPr="00FB71CD">
        <w:rPr>
          <w:rFonts w:ascii="Tahoma" w:hAnsi="Tahoma" w:cs="Tahoma"/>
          <w:lang w:val="es-MX"/>
        </w:rPr>
        <w:t xml:space="preserve"> y</w:t>
      </w:r>
      <w:r w:rsidR="00B7773D" w:rsidRPr="00FB71CD">
        <w:rPr>
          <w:rFonts w:ascii="Tahoma" w:hAnsi="Tahoma" w:cs="Tahoma"/>
          <w:lang w:val="es-MX"/>
        </w:rPr>
        <w:t xml:space="preserve"> Claudia Ginepro</w:t>
      </w:r>
      <w:r w:rsidR="005D1ADE" w:rsidRPr="00FB71CD">
        <w:rPr>
          <w:rFonts w:ascii="Tahoma" w:hAnsi="Tahoma" w:cs="Tahoma"/>
          <w:lang w:val="es-MX"/>
        </w:rPr>
        <w:t xml:space="preserve"> de la E</w:t>
      </w:r>
      <w:r w:rsidR="001B1BE5" w:rsidRPr="00FB71CD">
        <w:rPr>
          <w:rFonts w:ascii="Tahoma" w:hAnsi="Tahoma" w:cs="Tahoma"/>
          <w:lang w:val="es-MX"/>
        </w:rPr>
        <w:t xml:space="preserve">scuela </w:t>
      </w:r>
      <w:r w:rsidR="00B7773D" w:rsidRPr="00FB71CD">
        <w:rPr>
          <w:rFonts w:ascii="Tahoma" w:hAnsi="Tahoma" w:cs="Tahoma"/>
          <w:lang w:val="es-MX"/>
        </w:rPr>
        <w:t xml:space="preserve">312 </w:t>
      </w:r>
      <w:r w:rsidR="001B1BE5" w:rsidRPr="00FB71CD">
        <w:rPr>
          <w:rFonts w:ascii="Tahoma" w:hAnsi="Tahoma" w:cs="Tahoma"/>
          <w:lang w:val="es-MX"/>
        </w:rPr>
        <w:t xml:space="preserve">de </w:t>
      </w:r>
      <w:r w:rsidR="00B7773D" w:rsidRPr="00FB71CD">
        <w:rPr>
          <w:rFonts w:ascii="Tahoma" w:hAnsi="Tahoma" w:cs="Tahoma"/>
          <w:lang w:val="es-MX"/>
        </w:rPr>
        <w:t xml:space="preserve">Dina Huapi. </w:t>
      </w:r>
    </w:p>
    <w:p w:rsidR="00423A1D" w:rsidRPr="00FB71CD" w:rsidRDefault="00B330C2" w:rsidP="00B330C2">
      <w:pPr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 xml:space="preserve">Ana </w:t>
      </w:r>
      <w:r w:rsidR="000E1E67" w:rsidRPr="00FB71CD">
        <w:rPr>
          <w:rFonts w:ascii="Tahoma" w:hAnsi="Tahoma" w:cs="Tahoma"/>
          <w:lang w:val="es-MX"/>
        </w:rPr>
        <w:t>M</w:t>
      </w:r>
      <w:r w:rsidR="00CC7983">
        <w:rPr>
          <w:rFonts w:ascii="Tahoma" w:hAnsi="Tahoma" w:cs="Tahoma"/>
          <w:lang w:val="es-MX"/>
        </w:rPr>
        <w:t>a</w:t>
      </w:r>
      <w:r w:rsidR="001A4FCB">
        <w:rPr>
          <w:rFonts w:ascii="Tahoma" w:hAnsi="Tahoma" w:cs="Tahoma"/>
          <w:lang w:val="es-MX"/>
        </w:rPr>
        <w:t>.</w:t>
      </w:r>
      <w:r w:rsidR="00CC7983">
        <w:rPr>
          <w:rFonts w:ascii="Tahoma" w:hAnsi="Tahoma" w:cs="Tahoma"/>
          <w:lang w:val="es-MX"/>
        </w:rPr>
        <w:t xml:space="preserve"> </w:t>
      </w:r>
      <w:r w:rsidRPr="00FB71CD">
        <w:rPr>
          <w:rFonts w:ascii="Tahoma" w:hAnsi="Tahoma" w:cs="Tahoma"/>
          <w:lang w:val="es-MX"/>
        </w:rPr>
        <w:t>Bressan y M</w:t>
      </w:r>
      <w:r w:rsidR="007C5A01" w:rsidRPr="00FB71CD">
        <w:rPr>
          <w:rFonts w:ascii="Tahoma" w:hAnsi="Tahoma" w:cs="Tahoma"/>
          <w:lang w:val="es-MX"/>
        </w:rPr>
        <w:t>a</w:t>
      </w:r>
      <w:r w:rsidR="002B7D6D" w:rsidRPr="00FB71CD">
        <w:rPr>
          <w:rFonts w:ascii="Tahoma" w:hAnsi="Tahoma" w:cs="Tahoma"/>
          <w:lang w:val="es-MX"/>
        </w:rPr>
        <w:t>.</w:t>
      </w:r>
      <w:r w:rsidR="00CC7983">
        <w:rPr>
          <w:rFonts w:ascii="Tahoma" w:hAnsi="Tahoma" w:cs="Tahoma"/>
          <w:lang w:val="es-MX"/>
        </w:rPr>
        <w:t xml:space="preserve"> </w:t>
      </w:r>
      <w:r w:rsidRPr="00FB71CD">
        <w:rPr>
          <w:rFonts w:ascii="Tahoma" w:hAnsi="Tahoma" w:cs="Tahoma"/>
          <w:lang w:val="es-MX"/>
        </w:rPr>
        <w:t xml:space="preserve">Fernanda Gallego del Grupo </w:t>
      </w:r>
      <w:r w:rsidR="001B1BE5" w:rsidRPr="00FB71CD">
        <w:rPr>
          <w:rFonts w:ascii="Tahoma" w:hAnsi="Tahoma" w:cs="Tahoma"/>
          <w:lang w:val="es-MX"/>
        </w:rPr>
        <w:t>Patagónico de Didáctica de la Mate</w:t>
      </w:r>
      <w:r w:rsidR="002B7D6D" w:rsidRPr="00FB71CD">
        <w:rPr>
          <w:rFonts w:ascii="Tahoma" w:hAnsi="Tahoma" w:cs="Tahoma"/>
          <w:lang w:val="es-MX"/>
        </w:rPr>
        <w:t xml:space="preserve">mática (GPDM, </w:t>
      </w:r>
      <w:hyperlink r:id="rId8" w:history="1">
        <w:r w:rsidR="00F56822" w:rsidRPr="00FB71CD">
          <w:rPr>
            <w:rStyle w:val="Hipervnculo"/>
            <w:rFonts w:ascii="Tahoma" w:hAnsi="Tahoma" w:cs="Tahoma"/>
            <w:color w:val="auto"/>
            <w:lang w:val="es-MX"/>
          </w:rPr>
          <w:t>www.newgpdmatematica.ar</w:t>
        </w:r>
      </w:hyperlink>
      <w:r w:rsidR="00CC7983">
        <w:rPr>
          <w:rFonts w:ascii="Tahoma" w:hAnsi="Tahoma" w:cs="Tahoma"/>
          <w:lang w:val="es-MX"/>
        </w:rPr>
        <w:t>).</w:t>
      </w:r>
    </w:p>
    <w:p w:rsidR="00CF7806" w:rsidRDefault="00CF7806" w:rsidP="00B330C2">
      <w:pPr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Tadeo Chaves Painefil y Marion Prieto en la grabación de los videos Matemúsicas para YouTube, Ocarina en el aula.</w:t>
      </w:r>
    </w:p>
    <w:p w:rsidR="00C51ABC" w:rsidRPr="00FB71CD" w:rsidRDefault="00C51ABC" w:rsidP="00B330C2">
      <w:pPr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Alexis Tellería y Ursula Naumann, músicos invitados.</w:t>
      </w:r>
    </w:p>
    <w:p w:rsidR="00245A39" w:rsidRPr="00FB71CD" w:rsidRDefault="00245A39">
      <w:pPr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Bibliografía consultada:</w:t>
      </w:r>
    </w:p>
    <w:p w:rsidR="00245A39" w:rsidRPr="00FB71CD" w:rsidRDefault="00687FD0" w:rsidP="00923891">
      <w:pPr>
        <w:pStyle w:val="Prrafodelista"/>
        <w:numPr>
          <w:ilvl w:val="0"/>
          <w:numId w:val="2"/>
        </w:numPr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“</w:t>
      </w:r>
      <w:r w:rsidR="002B7D6D" w:rsidRPr="00FB71CD">
        <w:rPr>
          <w:rFonts w:ascii="Tahoma" w:hAnsi="Tahoma" w:cs="Tahoma"/>
          <w:lang w:val="es-MX"/>
        </w:rPr>
        <w:t>¡</w:t>
      </w:r>
      <w:r w:rsidRPr="00FB71CD">
        <w:rPr>
          <w:rFonts w:ascii="Tahoma" w:hAnsi="Tahoma" w:cs="Tahoma"/>
          <w:lang w:val="es-MX"/>
        </w:rPr>
        <w:t>Matemáti</w:t>
      </w:r>
      <w:r w:rsidR="00CC7983">
        <w:rPr>
          <w:rFonts w:ascii="Tahoma" w:hAnsi="Tahoma" w:cs="Tahoma"/>
          <w:lang w:val="es-MX"/>
        </w:rPr>
        <w:t xml:space="preserve">ca, maestro!” </w:t>
      </w:r>
      <w:r w:rsidR="00245A39" w:rsidRPr="00FB71CD">
        <w:rPr>
          <w:rFonts w:ascii="Tahoma" w:hAnsi="Tahoma" w:cs="Tahoma"/>
          <w:lang w:val="es-MX"/>
        </w:rPr>
        <w:t>Pablo Amster</w:t>
      </w:r>
      <w:r w:rsidR="00022A62" w:rsidRPr="00FB71CD">
        <w:rPr>
          <w:rFonts w:ascii="Tahoma" w:hAnsi="Tahoma" w:cs="Tahoma"/>
          <w:lang w:val="es-MX"/>
        </w:rPr>
        <w:t>. Editorial Siglo XI. 2010</w:t>
      </w:r>
      <w:r w:rsidR="00B91AE2" w:rsidRPr="00FB71CD">
        <w:rPr>
          <w:rFonts w:ascii="Tahoma" w:hAnsi="Tahoma" w:cs="Tahoma"/>
          <w:lang w:val="es-MX"/>
        </w:rPr>
        <w:t>.</w:t>
      </w:r>
    </w:p>
    <w:p w:rsidR="002940A0" w:rsidRPr="00FB71CD" w:rsidRDefault="002940A0" w:rsidP="00923891">
      <w:pPr>
        <w:pStyle w:val="Prrafodelista"/>
        <w:numPr>
          <w:ilvl w:val="0"/>
          <w:numId w:val="2"/>
        </w:numPr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 xml:space="preserve">“El Pensamiento </w:t>
      </w:r>
      <w:r w:rsidR="00CC7983">
        <w:rPr>
          <w:rFonts w:ascii="Tahoma" w:hAnsi="Tahoma" w:cs="Tahoma"/>
          <w:lang w:val="es-MX"/>
        </w:rPr>
        <w:t>matemático de los niños”</w:t>
      </w:r>
      <w:r w:rsidR="0024312C">
        <w:rPr>
          <w:rFonts w:ascii="Tahoma" w:hAnsi="Tahoma" w:cs="Tahoma"/>
          <w:lang w:val="es-MX"/>
        </w:rPr>
        <w:t xml:space="preserve">. A. </w:t>
      </w:r>
      <w:r w:rsidRPr="00FB71CD">
        <w:rPr>
          <w:rFonts w:ascii="Tahoma" w:hAnsi="Tahoma" w:cs="Tahoma"/>
          <w:lang w:val="es-MX"/>
        </w:rPr>
        <w:t>Baroody</w:t>
      </w:r>
      <w:r w:rsidR="00B91AE2" w:rsidRPr="00FB71CD">
        <w:rPr>
          <w:rFonts w:ascii="Tahoma" w:hAnsi="Tahoma" w:cs="Tahoma"/>
          <w:lang w:val="es-MX"/>
        </w:rPr>
        <w:t>.</w:t>
      </w:r>
      <w:r w:rsidR="0024312C">
        <w:rPr>
          <w:rFonts w:ascii="Tahoma" w:hAnsi="Tahoma" w:cs="Tahoma"/>
          <w:lang w:val="es-MX"/>
        </w:rPr>
        <w:t xml:space="preserve"> </w:t>
      </w:r>
      <w:r w:rsidR="005A78BA" w:rsidRPr="00FB71CD">
        <w:rPr>
          <w:rFonts w:ascii="Tahoma" w:hAnsi="Tahoma" w:cs="Tahoma"/>
          <w:lang w:val="es-MX"/>
        </w:rPr>
        <w:t>Secretaría de Educación Pública. España</w:t>
      </w:r>
      <w:r w:rsidR="00F31F07" w:rsidRPr="00FB71CD">
        <w:rPr>
          <w:rFonts w:ascii="Tahoma" w:hAnsi="Tahoma" w:cs="Tahoma"/>
          <w:lang w:val="es-MX"/>
        </w:rPr>
        <w:t>.</w:t>
      </w:r>
      <w:r w:rsidR="00DD5389" w:rsidRPr="00FB71CD">
        <w:rPr>
          <w:rFonts w:ascii="Tahoma" w:hAnsi="Tahoma" w:cs="Tahoma"/>
          <w:lang w:val="es-MX"/>
        </w:rPr>
        <w:t xml:space="preserve"> 1994.</w:t>
      </w:r>
    </w:p>
    <w:p w:rsidR="002940A0" w:rsidRPr="00FB71CD" w:rsidRDefault="002940A0" w:rsidP="00923891">
      <w:pPr>
        <w:pStyle w:val="Prrafodelista"/>
        <w:numPr>
          <w:ilvl w:val="0"/>
          <w:numId w:val="2"/>
        </w:numPr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“</w:t>
      </w:r>
      <w:r w:rsidR="009079BB" w:rsidRPr="00FB71CD">
        <w:rPr>
          <w:rFonts w:ascii="Tahoma" w:hAnsi="Tahoma" w:cs="Tahoma"/>
          <w:lang w:val="es-MX"/>
        </w:rPr>
        <w:t xml:space="preserve">Matemáticas informal: </w:t>
      </w:r>
      <w:r w:rsidR="00687FD0" w:rsidRPr="00FB71CD">
        <w:rPr>
          <w:rFonts w:ascii="Tahoma" w:hAnsi="Tahoma" w:cs="Tahoma"/>
          <w:lang w:val="es-MX"/>
        </w:rPr>
        <w:t>E</w:t>
      </w:r>
      <w:r w:rsidRPr="00FB71CD">
        <w:rPr>
          <w:rFonts w:ascii="Tahoma" w:hAnsi="Tahoma" w:cs="Tahoma"/>
          <w:lang w:val="es-MX"/>
        </w:rPr>
        <w:t>l Paso intermedio esencial</w:t>
      </w:r>
      <w:r w:rsidR="00F56822" w:rsidRPr="00FB71CD">
        <w:rPr>
          <w:rFonts w:ascii="Tahoma" w:hAnsi="Tahoma" w:cs="Tahoma"/>
          <w:lang w:val="es-MX"/>
        </w:rPr>
        <w:t xml:space="preserve">” </w:t>
      </w:r>
      <w:r w:rsidR="009079BB" w:rsidRPr="00FB71CD">
        <w:rPr>
          <w:rFonts w:ascii="Tahoma" w:hAnsi="Tahoma" w:cs="Tahoma"/>
          <w:lang w:val="es-MX"/>
        </w:rPr>
        <w:t>Baroody</w:t>
      </w:r>
      <w:r w:rsidR="007928F3" w:rsidRPr="00FB71CD">
        <w:rPr>
          <w:rFonts w:ascii="Tahoma" w:hAnsi="Tahoma" w:cs="Tahoma"/>
          <w:lang w:val="es-MX"/>
        </w:rPr>
        <w:t>.</w:t>
      </w:r>
      <w:r w:rsidR="00F31F07" w:rsidRPr="00FB71CD">
        <w:rPr>
          <w:rFonts w:ascii="Tahoma" w:hAnsi="Tahoma" w:cs="Tahoma"/>
          <w:lang w:val="es-MX"/>
        </w:rPr>
        <w:t xml:space="preserve"> Ed</w:t>
      </w:r>
      <w:r w:rsidR="003755EF" w:rsidRPr="00FB71CD">
        <w:rPr>
          <w:rFonts w:ascii="Tahoma" w:hAnsi="Tahoma" w:cs="Tahoma"/>
          <w:lang w:val="es-MX"/>
        </w:rPr>
        <w:t>itorial</w:t>
      </w:r>
      <w:r w:rsidR="00F31F07" w:rsidRPr="00FB71CD">
        <w:rPr>
          <w:rFonts w:ascii="Tahoma" w:hAnsi="Tahoma" w:cs="Tahoma"/>
          <w:lang w:val="es-MX"/>
        </w:rPr>
        <w:t xml:space="preserve"> Visor, España.</w:t>
      </w:r>
      <w:r w:rsidR="007928F3" w:rsidRPr="00FB71CD">
        <w:rPr>
          <w:rFonts w:ascii="Tahoma" w:hAnsi="Tahoma" w:cs="Tahoma"/>
          <w:lang w:val="es-MX"/>
        </w:rPr>
        <w:t xml:space="preserve"> 1994.</w:t>
      </w:r>
    </w:p>
    <w:p w:rsidR="003520BD" w:rsidRPr="00FB71CD" w:rsidRDefault="003520BD" w:rsidP="00923891">
      <w:pPr>
        <w:pStyle w:val="Prrafodelista"/>
        <w:numPr>
          <w:ilvl w:val="0"/>
          <w:numId w:val="2"/>
        </w:numPr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“El aprendiza</w:t>
      </w:r>
      <w:r w:rsidR="002B7D6D" w:rsidRPr="00FB71CD">
        <w:rPr>
          <w:rFonts w:ascii="Tahoma" w:hAnsi="Tahoma" w:cs="Tahoma"/>
          <w:lang w:val="es-MX"/>
        </w:rPr>
        <w:t xml:space="preserve">je por el juego” Oscar </w:t>
      </w:r>
      <w:r w:rsidR="00F31F07" w:rsidRPr="00FB71CD">
        <w:rPr>
          <w:rFonts w:ascii="Tahoma" w:hAnsi="Tahoma" w:cs="Tahoma"/>
          <w:lang w:val="es-MX"/>
        </w:rPr>
        <w:t>Zapata. Ed</w:t>
      </w:r>
      <w:r w:rsidR="0092397C" w:rsidRPr="00FB71CD">
        <w:rPr>
          <w:rFonts w:ascii="Tahoma" w:hAnsi="Tahoma" w:cs="Tahoma"/>
          <w:lang w:val="es-MX"/>
        </w:rPr>
        <w:t>itorial</w:t>
      </w:r>
      <w:r w:rsidR="00F31F07" w:rsidRPr="00FB71CD">
        <w:rPr>
          <w:rFonts w:ascii="Tahoma" w:hAnsi="Tahoma" w:cs="Tahoma"/>
          <w:lang w:val="es-MX"/>
        </w:rPr>
        <w:t xml:space="preserve"> Pax. México.1988</w:t>
      </w:r>
    </w:p>
    <w:p w:rsidR="00923891" w:rsidRPr="00FB71CD" w:rsidRDefault="00923891" w:rsidP="00923891">
      <w:pPr>
        <w:pStyle w:val="Prrafodelista"/>
        <w:numPr>
          <w:ilvl w:val="0"/>
          <w:numId w:val="2"/>
        </w:numPr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 xml:space="preserve">“Didáctica de las Matemáticas” </w:t>
      </w:r>
      <w:r w:rsidR="00A33687" w:rsidRPr="00FB71CD">
        <w:rPr>
          <w:rFonts w:ascii="Tahoma" w:hAnsi="Tahoma" w:cs="Tahoma"/>
          <w:lang w:val="es-MX"/>
        </w:rPr>
        <w:t xml:space="preserve">Coordinadora: </w:t>
      </w:r>
      <w:r w:rsidRPr="00FB71CD">
        <w:rPr>
          <w:rFonts w:ascii="Tahoma" w:hAnsi="Tahoma" w:cs="Tahoma"/>
          <w:lang w:val="es-MX"/>
        </w:rPr>
        <w:t>Ma</w:t>
      </w:r>
      <w:r w:rsidR="002B7D6D" w:rsidRPr="00FB71CD">
        <w:rPr>
          <w:rFonts w:ascii="Tahoma" w:hAnsi="Tahoma" w:cs="Tahoma"/>
          <w:lang w:val="es-MX"/>
        </w:rPr>
        <w:t>.</w:t>
      </w:r>
      <w:r w:rsidRPr="00FB71CD">
        <w:rPr>
          <w:rFonts w:ascii="Tahoma" w:hAnsi="Tahoma" w:cs="Tahoma"/>
          <w:lang w:val="es-MX"/>
        </w:rPr>
        <w:t xml:space="preserve"> del C</w:t>
      </w:r>
      <w:r w:rsidR="002B7D6D" w:rsidRPr="00FB71CD">
        <w:rPr>
          <w:rFonts w:ascii="Tahoma" w:hAnsi="Tahoma" w:cs="Tahoma"/>
          <w:lang w:val="es-MX"/>
        </w:rPr>
        <w:t>.</w:t>
      </w:r>
      <w:r w:rsidRPr="00FB71CD">
        <w:rPr>
          <w:rFonts w:ascii="Tahoma" w:hAnsi="Tahoma" w:cs="Tahoma"/>
          <w:lang w:val="es-MX"/>
        </w:rPr>
        <w:t xml:space="preserve"> Chamorro</w:t>
      </w:r>
      <w:r w:rsidR="00A33687" w:rsidRPr="00FB71CD">
        <w:rPr>
          <w:rFonts w:ascii="Tahoma" w:hAnsi="Tahoma" w:cs="Tahoma"/>
          <w:lang w:val="es-MX"/>
        </w:rPr>
        <w:t>.</w:t>
      </w:r>
      <w:r w:rsidR="00CC7983">
        <w:rPr>
          <w:rFonts w:ascii="Tahoma" w:hAnsi="Tahoma" w:cs="Tahoma"/>
          <w:lang w:val="es-MX"/>
        </w:rPr>
        <w:t xml:space="preserve"> </w:t>
      </w:r>
      <w:bookmarkStart w:id="0" w:name="_GoBack"/>
      <w:bookmarkEnd w:id="0"/>
      <w:r w:rsidR="007A7C49" w:rsidRPr="00FB71CD">
        <w:rPr>
          <w:rFonts w:ascii="Tahoma" w:hAnsi="Tahoma" w:cs="Tahoma"/>
          <w:lang w:val="es-MX"/>
        </w:rPr>
        <w:t xml:space="preserve">Pearson Prentice Hall, </w:t>
      </w:r>
      <w:r w:rsidR="009F21FD" w:rsidRPr="00FB71CD">
        <w:rPr>
          <w:rFonts w:ascii="Tahoma" w:hAnsi="Tahoma" w:cs="Tahoma"/>
          <w:lang w:val="es-MX"/>
        </w:rPr>
        <w:t>España.</w:t>
      </w:r>
      <w:r w:rsidR="007A7C49" w:rsidRPr="00FB71CD">
        <w:rPr>
          <w:rFonts w:ascii="Tahoma" w:hAnsi="Tahoma" w:cs="Tahoma"/>
          <w:lang w:val="es-MX"/>
        </w:rPr>
        <w:t xml:space="preserve"> 2005.</w:t>
      </w:r>
    </w:p>
    <w:p w:rsidR="000E656E" w:rsidRPr="00FB71CD" w:rsidRDefault="00923891" w:rsidP="000E656E">
      <w:pPr>
        <w:pStyle w:val="Prrafodelista"/>
        <w:numPr>
          <w:ilvl w:val="0"/>
          <w:numId w:val="2"/>
        </w:numPr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“Alfabetización numérica Inicial”</w:t>
      </w:r>
      <w:r w:rsidR="008D0301">
        <w:rPr>
          <w:rFonts w:ascii="Tahoma" w:hAnsi="Tahoma" w:cs="Tahoma"/>
          <w:lang w:val="es-MX"/>
        </w:rPr>
        <w:t>. A.</w:t>
      </w:r>
      <w:r w:rsidR="002B7D6D" w:rsidRPr="00FB71CD">
        <w:rPr>
          <w:rFonts w:ascii="Tahoma" w:hAnsi="Tahoma" w:cs="Tahoma"/>
          <w:lang w:val="es-MX"/>
        </w:rPr>
        <w:t xml:space="preserve"> </w:t>
      </w:r>
      <w:r w:rsidR="00D01B14" w:rsidRPr="00FB71CD">
        <w:rPr>
          <w:rFonts w:ascii="Tahoma" w:hAnsi="Tahoma" w:cs="Tahoma"/>
          <w:lang w:val="es-MX"/>
        </w:rPr>
        <w:t>Bressan</w:t>
      </w:r>
      <w:r w:rsidR="008D0301">
        <w:rPr>
          <w:rFonts w:ascii="Tahoma" w:hAnsi="Tahoma" w:cs="Tahoma"/>
          <w:lang w:val="es-MX"/>
        </w:rPr>
        <w:t xml:space="preserve">, F. </w:t>
      </w:r>
      <w:r w:rsidRPr="00FB71CD">
        <w:rPr>
          <w:rFonts w:ascii="Tahoma" w:hAnsi="Tahoma" w:cs="Tahoma"/>
          <w:lang w:val="es-MX"/>
        </w:rPr>
        <w:t>Gallego</w:t>
      </w:r>
      <w:r w:rsidR="008D0301">
        <w:rPr>
          <w:rFonts w:ascii="Tahoma" w:hAnsi="Tahoma" w:cs="Tahoma"/>
          <w:lang w:val="es-MX"/>
        </w:rPr>
        <w:t xml:space="preserve"> y S. </w:t>
      </w:r>
      <w:r w:rsidR="00D01B14" w:rsidRPr="00FB71CD">
        <w:rPr>
          <w:rFonts w:ascii="Tahoma" w:hAnsi="Tahoma" w:cs="Tahoma"/>
          <w:lang w:val="es-MX"/>
        </w:rPr>
        <w:t>Pérez. Ediciones Novedades Educativas. 2018</w:t>
      </w:r>
      <w:r w:rsidR="00C62899" w:rsidRPr="00FB71CD">
        <w:rPr>
          <w:rFonts w:ascii="Tahoma" w:hAnsi="Tahoma" w:cs="Tahoma"/>
          <w:lang w:val="es-MX"/>
        </w:rPr>
        <w:t>.</w:t>
      </w:r>
    </w:p>
    <w:p w:rsidR="00923891" w:rsidRPr="00FB71CD" w:rsidRDefault="004769B1" w:rsidP="000E656E">
      <w:pPr>
        <w:pStyle w:val="Prrafodelista"/>
        <w:numPr>
          <w:ilvl w:val="0"/>
          <w:numId w:val="2"/>
        </w:numPr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“</w:t>
      </w:r>
      <w:r w:rsidR="00C62899" w:rsidRPr="00FB71CD">
        <w:rPr>
          <w:rFonts w:ascii="Tahoma" w:hAnsi="Tahoma" w:cs="Tahoma"/>
          <w:lang w:val="es-MX"/>
        </w:rPr>
        <w:t>Didáctica de matemá</w:t>
      </w:r>
      <w:r w:rsidR="000E656E" w:rsidRPr="00FB71CD">
        <w:rPr>
          <w:rFonts w:ascii="Tahoma" w:hAnsi="Tahoma" w:cs="Tahoma"/>
          <w:lang w:val="es-MX"/>
        </w:rPr>
        <w:t xml:space="preserve">ticas </w:t>
      </w:r>
      <w:r w:rsidR="00940FD1" w:rsidRPr="00FB71CD">
        <w:rPr>
          <w:rFonts w:ascii="Tahoma" w:hAnsi="Tahoma" w:cs="Tahoma"/>
          <w:lang w:val="es-MX"/>
        </w:rPr>
        <w:t>- Aportes y reflexiones</w:t>
      </w:r>
      <w:r w:rsidRPr="00FB71CD">
        <w:rPr>
          <w:rFonts w:ascii="Tahoma" w:hAnsi="Tahoma" w:cs="Tahoma"/>
          <w:lang w:val="es-MX"/>
        </w:rPr>
        <w:t>”</w:t>
      </w:r>
      <w:r w:rsidR="00940FD1" w:rsidRPr="00FB71CD">
        <w:rPr>
          <w:rFonts w:ascii="Tahoma" w:hAnsi="Tahoma" w:cs="Tahoma"/>
          <w:lang w:val="es-MX"/>
        </w:rPr>
        <w:t>.</w:t>
      </w:r>
      <w:r w:rsidR="008D0301">
        <w:rPr>
          <w:rFonts w:ascii="Tahoma" w:hAnsi="Tahoma" w:cs="Tahoma"/>
          <w:lang w:val="es-MX"/>
        </w:rPr>
        <w:t xml:space="preserve"> C. P</w:t>
      </w:r>
      <w:r w:rsidR="000E656E" w:rsidRPr="00FB71CD">
        <w:rPr>
          <w:rFonts w:ascii="Tahoma" w:hAnsi="Tahoma" w:cs="Tahoma"/>
          <w:lang w:val="es-MX"/>
        </w:rPr>
        <w:t>arra</w:t>
      </w:r>
      <w:r w:rsidR="008D0301">
        <w:rPr>
          <w:rFonts w:ascii="Tahoma" w:hAnsi="Tahoma" w:cs="Tahoma"/>
          <w:lang w:val="es-MX"/>
        </w:rPr>
        <w:t xml:space="preserve"> e I. </w:t>
      </w:r>
      <w:r w:rsidR="001947B0" w:rsidRPr="00FB71CD">
        <w:rPr>
          <w:rFonts w:ascii="Tahoma" w:hAnsi="Tahoma" w:cs="Tahoma"/>
          <w:lang w:val="es-MX"/>
        </w:rPr>
        <w:t>Saiz. Editorial Paidós.</w:t>
      </w:r>
      <w:r w:rsidR="000E656E" w:rsidRPr="00FB71CD">
        <w:rPr>
          <w:rFonts w:ascii="Tahoma" w:hAnsi="Tahoma" w:cs="Tahoma"/>
          <w:lang w:val="es-MX"/>
        </w:rPr>
        <w:t xml:space="preserve"> 1997</w:t>
      </w:r>
      <w:r w:rsidR="005A4845" w:rsidRPr="00FB71CD">
        <w:rPr>
          <w:rFonts w:ascii="Tahoma" w:hAnsi="Tahoma" w:cs="Tahoma"/>
          <w:lang w:val="es-MX"/>
        </w:rPr>
        <w:t>.</w:t>
      </w:r>
    </w:p>
    <w:p w:rsidR="000E656E" w:rsidRPr="0024312C" w:rsidRDefault="008D0301" w:rsidP="00923891">
      <w:pPr>
        <w:pStyle w:val="Prrafodelista"/>
        <w:numPr>
          <w:ilvl w:val="0"/>
          <w:numId w:val="2"/>
        </w:numPr>
        <w:rPr>
          <w:rFonts w:ascii="Tahoma" w:hAnsi="Tahoma" w:cs="Tahoma"/>
          <w:lang w:val="pt-BR"/>
        </w:rPr>
      </w:pPr>
      <w:r w:rsidRPr="0024312C">
        <w:rPr>
          <w:rFonts w:ascii="Tahoma" w:hAnsi="Tahoma" w:cs="Tahoma"/>
          <w:lang w:val="pt-BR"/>
        </w:rPr>
        <w:t>B</w:t>
      </w:r>
      <w:r w:rsidR="000E656E" w:rsidRPr="0024312C">
        <w:rPr>
          <w:rFonts w:ascii="Tahoma" w:hAnsi="Tahoma" w:cs="Tahoma"/>
          <w:lang w:val="pt-BR"/>
        </w:rPr>
        <w:t>log</w:t>
      </w:r>
      <w:r w:rsidRPr="0024312C">
        <w:rPr>
          <w:rFonts w:ascii="Tahoma" w:hAnsi="Tahoma" w:cs="Tahoma"/>
          <w:lang w:val="pt-BR"/>
        </w:rPr>
        <w:t xml:space="preserve"> de </w:t>
      </w:r>
      <w:r w:rsidR="000E656E" w:rsidRPr="0024312C">
        <w:rPr>
          <w:rFonts w:ascii="Tahoma" w:hAnsi="Tahoma" w:cs="Tahoma"/>
          <w:lang w:val="pt-BR"/>
        </w:rPr>
        <w:t>Malena Martin</w:t>
      </w:r>
      <w:r w:rsidR="0024312C">
        <w:rPr>
          <w:rFonts w:ascii="Tahoma" w:hAnsi="Tahoma" w:cs="Tahoma"/>
          <w:lang w:val="pt-BR"/>
        </w:rPr>
        <w:t xml:space="preserve"> en</w:t>
      </w:r>
      <w:r w:rsidRPr="0024312C">
        <w:rPr>
          <w:rFonts w:ascii="Tahoma" w:hAnsi="Tahoma" w:cs="Tahoma"/>
          <w:lang w:val="pt-BR"/>
        </w:rPr>
        <w:t xml:space="preserve"> www.aprendiendo matemáticas.com</w:t>
      </w:r>
      <w:r w:rsidR="0024312C" w:rsidRPr="0024312C">
        <w:rPr>
          <w:rFonts w:ascii="Tahoma" w:hAnsi="Tahoma" w:cs="Tahoma"/>
          <w:lang w:val="pt-BR"/>
        </w:rPr>
        <w:t xml:space="preserve">. </w:t>
      </w:r>
      <w:r w:rsidR="002C1E8D" w:rsidRPr="0024312C">
        <w:rPr>
          <w:rFonts w:ascii="Tahoma" w:hAnsi="Tahoma" w:cs="Tahoma"/>
          <w:lang w:val="pt-BR"/>
        </w:rPr>
        <w:t xml:space="preserve">Valencia, </w:t>
      </w:r>
      <w:r w:rsidR="000E656E" w:rsidRPr="0024312C">
        <w:rPr>
          <w:rFonts w:ascii="Tahoma" w:hAnsi="Tahoma" w:cs="Tahoma"/>
          <w:lang w:val="pt-BR"/>
        </w:rPr>
        <w:t>España</w:t>
      </w:r>
      <w:r w:rsidR="00695675" w:rsidRPr="0024312C">
        <w:rPr>
          <w:rFonts w:ascii="Tahoma" w:hAnsi="Tahoma" w:cs="Tahoma"/>
          <w:lang w:val="pt-BR"/>
        </w:rPr>
        <w:t>. 2023</w:t>
      </w:r>
      <w:r w:rsidR="004769B1" w:rsidRPr="0024312C">
        <w:rPr>
          <w:rFonts w:ascii="Tahoma" w:hAnsi="Tahoma" w:cs="Tahoma"/>
          <w:lang w:val="pt-BR"/>
        </w:rPr>
        <w:t>.</w:t>
      </w:r>
    </w:p>
    <w:p w:rsidR="0049480F" w:rsidRPr="00FB71CD" w:rsidRDefault="004769B1" w:rsidP="00923891">
      <w:pPr>
        <w:pStyle w:val="Prrafodelista"/>
        <w:numPr>
          <w:ilvl w:val="0"/>
          <w:numId w:val="2"/>
        </w:numPr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“</w:t>
      </w:r>
      <w:r w:rsidR="0049480F" w:rsidRPr="00FB71CD">
        <w:rPr>
          <w:rFonts w:ascii="Tahoma" w:hAnsi="Tahoma" w:cs="Tahoma"/>
          <w:lang w:val="es-MX"/>
        </w:rPr>
        <w:t>Apuntes de Adriana Castro</w:t>
      </w:r>
      <w:r w:rsidR="0024312C">
        <w:rPr>
          <w:rFonts w:ascii="Tahoma" w:hAnsi="Tahoma" w:cs="Tahoma"/>
          <w:lang w:val="es-MX"/>
        </w:rPr>
        <w:t>:</w:t>
      </w:r>
      <w:r w:rsidR="0049480F" w:rsidRPr="00FB71CD">
        <w:rPr>
          <w:rFonts w:ascii="Tahoma" w:hAnsi="Tahoma" w:cs="Tahoma"/>
          <w:lang w:val="es-MX"/>
        </w:rPr>
        <w:t xml:space="preserve"> “Enseñanza de las matemáticas en el nivel</w:t>
      </w:r>
      <w:r w:rsidR="00FB71CD" w:rsidRPr="00FB71CD">
        <w:rPr>
          <w:rFonts w:ascii="Tahoma" w:hAnsi="Tahoma" w:cs="Tahoma"/>
          <w:lang w:val="es-MX"/>
        </w:rPr>
        <w:t xml:space="preserve"> Inicial”. </w:t>
      </w:r>
      <w:r w:rsidR="0012470B" w:rsidRPr="00FB71CD">
        <w:rPr>
          <w:rFonts w:ascii="Tahoma" w:hAnsi="Tahoma" w:cs="Tahoma"/>
          <w:lang w:val="es-MX"/>
        </w:rPr>
        <w:t>Revista Apuntes.</w:t>
      </w:r>
      <w:r w:rsidR="00C7185E" w:rsidRPr="00FB71CD">
        <w:rPr>
          <w:rFonts w:ascii="Tahoma" w:hAnsi="Tahoma" w:cs="Tahoma"/>
          <w:lang w:val="es-MX"/>
        </w:rPr>
        <w:t xml:space="preserve"> CTERA. Buenos Aires.</w:t>
      </w:r>
      <w:r w:rsidR="0012470B" w:rsidRPr="00FB71CD">
        <w:rPr>
          <w:rFonts w:ascii="Tahoma" w:hAnsi="Tahoma" w:cs="Tahoma"/>
          <w:lang w:val="es-MX"/>
        </w:rPr>
        <w:t xml:space="preserve"> 1996.</w:t>
      </w:r>
    </w:p>
    <w:p w:rsidR="006378BF" w:rsidRDefault="004769B1" w:rsidP="00923891">
      <w:pPr>
        <w:pStyle w:val="Prrafodelista"/>
        <w:numPr>
          <w:ilvl w:val="0"/>
          <w:numId w:val="2"/>
        </w:numPr>
        <w:rPr>
          <w:rFonts w:ascii="Tahoma" w:hAnsi="Tahoma" w:cs="Tahoma"/>
          <w:lang w:val="es-MX"/>
        </w:rPr>
      </w:pPr>
      <w:r w:rsidRPr="00FB71CD">
        <w:rPr>
          <w:rFonts w:ascii="Tahoma" w:hAnsi="Tahoma" w:cs="Tahoma"/>
          <w:lang w:val="es-MX"/>
        </w:rPr>
        <w:t>“</w:t>
      </w:r>
      <w:r w:rsidR="006378BF" w:rsidRPr="00FB71CD">
        <w:rPr>
          <w:rFonts w:ascii="Tahoma" w:hAnsi="Tahoma" w:cs="Tahoma"/>
          <w:lang w:val="es-MX"/>
        </w:rPr>
        <w:t>¿Cómo enseñar matemática en el jardín?</w:t>
      </w:r>
      <w:r w:rsidRPr="00FB71CD">
        <w:rPr>
          <w:rFonts w:ascii="Tahoma" w:hAnsi="Tahoma" w:cs="Tahoma"/>
          <w:lang w:val="es-MX"/>
        </w:rPr>
        <w:t>”</w:t>
      </w:r>
      <w:r w:rsidR="00523739">
        <w:rPr>
          <w:rFonts w:ascii="Tahoma" w:hAnsi="Tahoma" w:cs="Tahoma"/>
          <w:lang w:val="es-MX"/>
        </w:rPr>
        <w:t xml:space="preserve">. </w:t>
      </w:r>
      <w:r w:rsidR="0024312C">
        <w:rPr>
          <w:rFonts w:ascii="Tahoma" w:hAnsi="Tahoma" w:cs="Tahoma"/>
          <w:lang w:val="es-MX"/>
        </w:rPr>
        <w:t>Adriana González y</w:t>
      </w:r>
      <w:r w:rsidR="006378BF" w:rsidRPr="00FB71CD">
        <w:rPr>
          <w:rFonts w:ascii="Tahoma" w:hAnsi="Tahoma" w:cs="Tahoma"/>
          <w:lang w:val="es-MX"/>
        </w:rPr>
        <w:t xml:space="preserve"> Edith Weinstein. Ediciones Colihue. Buenos Aires. </w:t>
      </w:r>
      <w:r w:rsidR="00F31F07" w:rsidRPr="00FB71CD">
        <w:rPr>
          <w:rFonts w:ascii="Tahoma" w:hAnsi="Tahoma" w:cs="Tahoma"/>
          <w:lang w:val="es-MX"/>
        </w:rPr>
        <w:t>1998</w:t>
      </w:r>
      <w:r w:rsidRPr="00FB71CD">
        <w:rPr>
          <w:rFonts w:ascii="Tahoma" w:hAnsi="Tahoma" w:cs="Tahoma"/>
          <w:lang w:val="es-MX"/>
        </w:rPr>
        <w:t>.</w:t>
      </w:r>
    </w:p>
    <w:p w:rsidR="00273921" w:rsidRPr="00FB71CD" w:rsidRDefault="00273921" w:rsidP="00923891">
      <w:pPr>
        <w:pStyle w:val="Prrafodelista"/>
        <w:numPr>
          <w:ilvl w:val="0"/>
          <w:numId w:val="2"/>
        </w:numPr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Método para leer y escribir música a partir de la percepción, María del Carmen Aguilar, autora y editora. </w:t>
      </w:r>
      <w:r w:rsidR="00A4467B">
        <w:rPr>
          <w:rFonts w:ascii="Tahoma" w:hAnsi="Tahoma" w:cs="Tahoma"/>
          <w:lang w:val="es-MX"/>
        </w:rPr>
        <w:t>Buenos Aires, Argentina.</w:t>
      </w:r>
      <w:r>
        <w:rPr>
          <w:rFonts w:ascii="Tahoma" w:hAnsi="Tahoma" w:cs="Tahoma"/>
          <w:lang w:val="es-MX"/>
        </w:rPr>
        <w:t>1978.</w:t>
      </w:r>
    </w:p>
    <w:p w:rsidR="00E92C7C" w:rsidRPr="00FB71CD" w:rsidRDefault="00E92C7C" w:rsidP="00E92C7C">
      <w:pPr>
        <w:pStyle w:val="Prrafodelista"/>
        <w:rPr>
          <w:rFonts w:ascii="Tahoma" w:hAnsi="Tahoma" w:cs="Tahoma"/>
          <w:lang w:val="es-MX"/>
        </w:rPr>
      </w:pPr>
    </w:p>
    <w:p w:rsidR="00BB4EBB" w:rsidRDefault="00E92C7C" w:rsidP="00E92C7C">
      <w:pPr>
        <w:pStyle w:val="Prrafodelista"/>
        <w:rPr>
          <w:rStyle w:val="Hipervnculo"/>
          <w:rFonts w:ascii="Tahoma" w:hAnsi="Tahoma" w:cs="Tahoma"/>
          <w:color w:val="auto"/>
          <w:lang w:val="es-MX"/>
        </w:rPr>
      </w:pPr>
      <w:r w:rsidRPr="002E0886">
        <w:rPr>
          <w:rFonts w:ascii="Tahoma" w:hAnsi="Tahoma" w:cs="Tahoma"/>
          <w:b/>
          <w:lang w:val="es-MX"/>
        </w:rPr>
        <w:t>Contactos:</w:t>
      </w:r>
      <w:r w:rsidRPr="00BB4EBB">
        <w:rPr>
          <w:rFonts w:ascii="Tahoma" w:hAnsi="Tahoma" w:cs="Tahoma"/>
          <w:lang w:val="es-MX"/>
        </w:rPr>
        <w:t xml:space="preserve"> </w:t>
      </w:r>
      <w:hyperlink r:id="rId9" w:history="1">
        <w:r w:rsidRPr="00BB4EBB">
          <w:rPr>
            <w:rStyle w:val="Hipervnculo"/>
            <w:rFonts w:ascii="Tahoma" w:hAnsi="Tahoma" w:cs="Tahoma"/>
            <w:color w:val="auto"/>
            <w:lang w:val="es-MX"/>
          </w:rPr>
          <w:t>jonesginny@rocketmail.com</w:t>
        </w:r>
      </w:hyperlink>
    </w:p>
    <w:p w:rsidR="00BB4EBB" w:rsidRDefault="00D23B0C" w:rsidP="00E92C7C">
      <w:pPr>
        <w:pStyle w:val="Prrafodelista"/>
        <w:rPr>
          <w:rFonts w:ascii="Tahoma" w:hAnsi="Tahoma" w:cs="Tahoma"/>
          <w:lang w:val="es-MX"/>
        </w:rPr>
      </w:pPr>
      <w:hyperlink r:id="rId10" w:history="1">
        <w:r w:rsidR="00E92C7C" w:rsidRPr="00BB4EBB">
          <w:rPr>
            <w:rStyle w:val="Hipervnculo"/>
            <w:rFonts w:ascii="Tahoma" w:hAnsi="Tahoma" w:cs="Tahoma"/>
            <w:color w:val="auto"/>
            <w:lang w:val="es-MX"/>
          </w:rPr>
          <w:t>giordanaemilia@gmail.com</w:t>
        </w:r>
      </w:hyperlink>
    </w:p>
    <w:p w:rsidR="00C04C59" w:rsidRDefault="00D23B0C" w:rsidP="00BB4EBB">
      <w:pPr>
        <w:pStyle w:val="Prrafodelista"/>
        <w:rPr>
          <w:rFonts w:ascii="Tahoma" w:hAnsi="Tahoma" w:cs="Tahoma"/>
          <w:lang w:val="es-MX"/>
        </w:rPr>
      </w:pPr>
      <w:hyperlink r:id="rId11" w:history="1">
        <w:r w:rsidR="00BB4EBB" w:rsidRPr="007D0892">
          <w:rPr>
            <w:rStyle w:val="Hipervnculo"/>
            <w:rFonts w:ascii="Tahoma" w:hAnsi="Tahoma" w:cs="Tahoma"/>
            <w:lang w:val="es-MX"/>
          </w:rPr>
          <w:t>www.duoocarina.com.ar</w:t>
        </w:r>
      </w:hyperlink>
    </w:p>
    <w:sectPr w:rsidR="00C04C59" w:rsidSect="001F342C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B0C" w:rsidRDefault="00D23B0C" w:rsidP="003520BD">
      <w:pPr>
        <w:spacing w:after="0" w:line="240" w:lineRule="auto"/>
      </w:pPr>
      <w:r>
        <w:separator/>
      </w:r>
    </w:p>
  </w:endnote>
  <w:endnote w:type="continuationSeparator" w:id="0">
    <w:p w:rsidR="00D23B0C" w:rsidRDefault="00D23B0C" w:rsidP="0035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B0C" w:rsidRDefault="00D23B0C" w:rsidP="003520BD">
      <w:pPr>
        <w:spacing w:after="0" w:line="240" w:lineRule="auto"/>
      </w:pPr>
      <w:r>
        <w:separator/>
      </w:r>
    </w:p>
  </w:footnote>
  <w:footnote w:type="continuationSeparator" w:id="0">
    <w:p w:rsidR="00D23B0C" w:rsidRDefault="00D23B0C" w:rsidP="00352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F5DD9"/>
    <w:multiLevelType w:val="hybridMultilevel"/>
    <w:tmpl w:val="8CA0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006F8"/>
    <w:multiLevelType w:val="hybridMultilevel"/>
    <w:tmpl w:val="9BBCF2B8"/>
    <w:lvl w:ilvl="0" w:tplc="A2566E5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03BC8"/>
    <w:multiLevelType w:val="hybridMultilevel"/>
    <w:tmpl w:val="24DA3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A1D"/>
    <w:rsid w:val="0000415F"/>
    <w:rsid w:val="00022A62"/>
    <w:rsid w:val="00042871"/>
    <w:rsid w:val="000574CC"/>
    <w:rsid w:val="000678F8"/>
    <w:rsid w:val="000912A1"/>
    <w:rsid w:val="000B44A4"/>
    <w:rsid w:val="000E1E67"/>
    <w:rsid w:val="000E656E"/>
    <w:rsid w:val="00122784"/>
    <w:rsid w:val="0012470B"/>
    <w:rsid w:val="00152018"/>
    <w:rsid w:val="00175878"/>
    <w:rsid w:val="00186BF4"/>
    <w:rsid w:val="001947B0"/>
    <w:rsid w:val="001A4FCB"/>
    <w:rsid w:val="001B1BE5"/>
    <w:rsid w:val="001D1693"/>
    <w:rsid w:val="001F342C"/>
    <w:rsid w:val="00210363"/>
    <w:rsid w:val="002126E0"/>
    <w:rsid w:val="0024312C"/>
    <w:rsid w:val="00245A39"/>
    <w:rsid w:val="002519BD"/>
    <w:rsid w:val="00273921"/>
    <w:rsid w:val="002940A0"/>
    <w:rsid w:val="002A0E56"/>
    <w:rsid w:val="002A20F6"/>
    <w:rsid w:val="002A27DE"/>
    <w:rsid w:val="002B6991"/>
    <w:rsid w:val="002B7D6D"/>
    <w:rsid w:val="002C1E8D"/>
    <w:rsid w:val="002C2A55"/>
    <w:rsid w:val="002E0886"/>
    <w:rsid w:val="003302D1"/>
    <w:rsid w:val="003332AB"/>
    <w:rsid w:val="003424A3"/>
    <w:rsid w:val="003520BD"/>
    <w:rsid w:val="00357DA3"/>
    <w:rsid w:val="003755EF"/>
    <w:rsid w:val="003C302C"/>
    <w:rsid w:val="003D0654"/>
    <w:rsid w:val="003D7EA5"/>
    <w:rsid w:val="003E3165"/>
    <w:rsid w:val="003E4576"/>
    <w:rsid w:val="00405D54"/>
    <w:rsid w:val="00423A1D"/>
    <w:rsid w:val="00434614"/>
    <w:rsid w:val="004769B1"/>
    <w:rsid w:val="0049480F"/>
    <w:rsid w:val="004A5F15"/>
    <w:rsid w:val="004B0BED"/>
    <w:rsid w:val="004E3B8F"/>
    <w:rsid w:val="004F3C7A"/>
    <w:rsid w:val="00523739"/>
    <w:rsid w:val="00544E27"/>
    <w:rsid w:val="00583BA9"/>
    <w:rsid w:val="00595548"/>
    <w:rsid w:val="005A4845"/>
    <w:rsid w:val="005A5AC2"/>
    <w:rsid w:val="005A78BA"/>
    <w:rsid w:val="005D1ADE"/>
    <w:rsid w:val="005D20C0"/>
    <w:rsid w:val="005E1C6F"/>
    <w:rsid w:val="005F5C82"/>
    <w:rsid w:val="00602790"/>
    <w:rsid w:val="00611421"/>
    <w:rsid w:val="0062666D"/>
    <w:rsid w:val="00632F15"/>
    <w:rsid w:val="0063675A"/>
    <w:rsid w:val="006378BF"/>
    <w:rsid w:val="00651F62"/>
    <w:rsid w:val="0066776B"/>
    <w:rsid w:val="00675B90"/>
    <w:rsid w:val="00686DB5"/>
    <w:rsid w:val="00687FD0"/>
    <w:rsid w:val="00695675"/>
    <w:rsid w:val="006A692C"/>
    <w:rsid w:val="006B0051"/>
    <w:rsid w:val="006B1397"/>
    <w:rsid w:val="0073303A"/>
    <w:rsid w:val="00762ABE"/>
    <w:rsid w:val="00777E4F"/>
    <w:rsid w:val="007928F3"/>
    <w:rsid w:val="007A7C49"/>
    <w:rsid w:val="007C5A01"/>
    <w:rsid w:val="007C6C4A"/>
    <w:rsid w:val="007D6F97"/>
    <w:rsid w:val="00806C10"/>
    <w:rsid w:val="00811E44"/>
    <w:rsid w:val="00813F12"/>
    <w:rsid w:val="00826E54"/>
    <w:rsid w:val="00846DD1"/>
    <w:rsid w:val="008754DA"/>
    <w:rsid w:val="008A5590"/>
    <w:rsid w:val="008B06CC"/>
    <w:rsid w:val="008D0301"/>
    <w:rsid w:val="009079BB"/>
    <w:rsid w:val="009138C9"/>
    <w:rsid w:val="00923891"/>
    <w:rsid w:val="0092397C"/>
    <w:rsid w:val="00940FD1"/>
    <w:rsid w:val="00947B81"/>
    <w:rsid w:val="00964624"/>
    <w:rsid w:val="009B67F7"/>
    <w:rsid w:val="009F21FD"/>
    <w:rsid w:val="009F441E"/>
    <w:rsid w:val="00A33687"/>
    <w:rsid w:val="00A340D6"/>
    <w:rsid w:val="00A35FFE"/>
    <w:rsid w:val="00A4467B"/>
    <w:rsid w:val="00A60B8A"/>
    <w:rsid w:val="00A72F86"/>
    <w:rsid w:val="00A74977"/>
    <w:rsid w:val="00A82343"/>
    <w:rsid w:val="00AA253D"/>
    <w:rsid w:val="00AA3ECC"/>
    <w:rsid w:val="00AB0716"/>
    <w:rsid w:val="00AB6F7E"/>
    <w:rsid w:val="00B330C2"/>
    <w:rsid w:val="00B33AD3"/>
    <w:rsid w:val="00B7773D"/>
    <w:rsid w:val="00B91AE2"/>
    <w:rsid w:val="00BA5F4B"/>
    <w:rsid w:val="00BB4EBB"/>
    <w:rsid w:val="00BB586D"/>
    <w:rsid w:val="00BC1C45"/>
    <w:rsid w:val="00BF39C6"/>
    <w:rsid w:val="00C005FD"/>
    <w:rsid w:val="00C04C59"/>
    <w:rsid w:val="00C074C5"/>
    <w:rsid w:val="00C35398"/>
    <w:rsid w:val="00C51ABC"/>
    <w:rsid w:val="00C62899"/>
    <w:rsid w:val="00C7162D"/>
    <w:rsid w:val="00C7185E"/>
    <w:rsid w:val="00C957DE"/>
    <w:rsid w:val="00CC0593"/>
    <w:rsid w:val="00CC7983"/>
    <w:rsid w:val="00CF7806"/>
    <w:rsid w:val="00D01B14"/>
    <w:rsid w:val="00D23B0C"/>
    <w:rsid w:val="00D76E85"/>
    <w:rsid w:val="00D9202D"/>
    <w:rsid w:val="00D929C3"/>
    <w:rsid w:val="00DA3A0D"/>
    <w:rsid w:val="00DA51FA"/>
    <w:rsid w:val="00DB08E9"/>
    <w:rsid w:val="00DC78ED"/>
    <w:rsid w:val="00DD5389"/>
    <w:rsid w:val="00E05C30"/>
    <w:rsid w:val="00E07BA2"/>
    <w:rsid w:val="00E13846"/>
    <w:rsid w:val="00E263CC"/>
    <w:rsid w:val="00E34521"/>
    <w:rsid w:val="00E916AE"/>
    <w:rsid w:val="00E92C7C"/>
    <w:rsid w:val="00EB27C5"/>
    <w:rsid w:val="00EB357F"/>
    <w:rsid w:val="00EF3D29"/>
    <w:rsid w:val="00F31F07"/>
    <w:rsid w:val="00F4661C"/>
    <w:rsid w:val="00F56822"/>
    <w:rsid w:val="00F56E38"/>
    <w:rsid w:val="00F65BAF"/>
    <w:rsid w:val="00F66CB7"/>
    <w:rsid w:val="00F77A40"/>
    <w:rsid w:val="00F846D3"/>
    <w:rsid w:val="00F92FEA"/>
    <w:rsid w:val="00FA1524"/>
    <w:rsid w:val="00FA47BA"/>
    <w:rsid w:val="00FB3523"/>
    <w:rsid w:val="00FB71CD"/>
    <w:rsid w:val="00FD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295D1-F572-4200-A40A-54A47DD0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0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1E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20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0BD"/>
  </w:style>
  <w:style w:type="paragraph" w:styleId="Piedepgina">
    <w:name w:val="footer"/>
    <w:basedOn w:val="Normal"/>
    <w:link w:val="PiedepginaCar"/>
    <w:uiPriority w:val="99"/>
    <w:unhideWhenUsed/>
    <w:rsid w:val="003520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0BD"/>
  </w:style>
  <w:style w:type="character" w:styleId="Refdecomentario">
    <w:name w:val="annotation reference"/>
    <w:basedOn w:val="Fuentedeprrafopredeter"/>
    <w:uiPriority w:val="99"/>
    <w:semiHidden/>
    <w:unhideWhenUsed/>
    <w:rsid w:val="002B7D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7D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7D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7D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7D6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D6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68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gpdmatematica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uoocarina.com.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iordanaemili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nesginny@rocke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4AFBE-DE35-4BB0-A500-8C0741D2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1002</Words>
  <Characters>5512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Notebook</dc:creator>
  <cp:keywords/>
  <dc:description/>
  <cp:lastModifiedBy>Sil</cp:lastModifiedBy>
  <cp:revision>8</cp:revision>
  <dcterms:created xsi:type="dcterms:W3CDTF">2023-07-03T20:44:00Z</dcterms:created>
  <dcterms:modified xsi:type="dcterms:W3CDTF">2023-08-22T19:15:00Z</dcterms:modified>
</cp:coreProperties>
</file>